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50E66" w14:textId="77777777" w:rsidR="004F11EC" w:rsidRDefault="004F11EC" w:rsidP="004F11EC"/>
    <w:tbl>
      <w:tblPr>
        <w:tblStyle w:val="TableGrid"/>
        <w:tblW w:w="9743"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5"/>
        <w:gridCol w:w="3558"/>
      </w:tblGrid>
      <w:tr w:rsidR="004F11EC" w14:paraId="40C6736D" w14:textId="77777777" w:rsidTr="000D7702">
        <w:trPr>
          <w:trHeight w:val="2748"/>
        </w:trPr>
        <w:tc>
          <w:tcPr>
            <w:tcW w:w="6185" w:type="dxa"/>
          </w:tcPr>
          <w:p w14:paraId="3C863A9E" w14:textId="77777777" w:rsidR="004F11EC" w:rsidRDefault="004F11EC" w:rsidP="00681740">
            <w:pPr>
              <w:pStyle w:val="Heading1"/>
              <w:rPr>
                <w:noProof/>
              </w:rPr>
            </w:pPr>
            <w:bookmarkStart w:id="0" w:name="_Hlk534303082"/>
            <w:r>
              <w:rPr>
                <w:noProof/>
              </w:rPr>
              <w:drawing>
                <wp:inline distT="0" distB="0" distL="0" distR="0" wp14:anchorId="0C93F3EC" wp14:editId="23016D31">
                  <wp:extent cx="1771650" cy="1663282"/>
                  <wp:effectExtent l="0" t="0" r="0" b="0"/>
                  <wp:docPr id="9" name="Picture 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10;&#10;Description automatically generated"/>
                          <pic:cNvPicPr/>
                        </pic:nvPicPr>
                        <pic:blipFill rotWithShape="1">
                          <a:blip r:embed="rId7"/>
                          <a:srcRect l="51122" t="44956" r="20833" b="8210"/>
                          <a:stretch/>
                        </pic:blipFill>
                        <pic:spPr bwMode="auto">
                          <a:xfrm>
                            <a:off x="0" y="0"/>
                            <a:ext cx="1771650" cy="1663282"/>
                          </a:xfrm>
                          <a:prstGeom prst="rect">
                            <a:avLst/>
                          </a:prstGeom>
                          <a:ln>
                            <a:noFill/>
                          </a:ln>
                          <a:extLst>
                            <a:ext uri="{53640926-AAD7-44D8-BBD7-CCE9431645EC}">
                              <a14:shadowObscured xmlns:a14="http://schemas.microsoft.com/office/drawing/2010/main"/>
                            </a:ext>
                          </a:extLst>
                        </pic:spPr>
                      </pic:pic>
                    </a:graphicData>
                  </a:graphic>
                </wp:inline>
              </w:drawing>
            </w:r>
          </w:p>
        </w:tc>
        <w:tc>
          <w:tcPr>
            <w:tcW w:w="3558" w:type="dxa"/>
          </w:tcPr>
          <w:p w14:paraId="048397E5" w14:textId="77777777" w:rsidR="004F11EC" w:rsidRDefault="004F11EC" w:rsidP="00681740">
            <w:pPr>
              <w:jc w:val="right"/>
              <w:rPr>
                <w:rFonts w:cstheme="minorHAnsi"/>
              </w:rPr>
            </w:pPr>
          </w:p>
          <w:p w14:paraId="4766CD29" w14:textId="77777777" w:rsidR="004F11EC" w:rsidRDefault="004F11EC" w:rsidP="00681740">
            <w:pPr>
              <w:jc w:val="right"/>
              <w:rPr>
                <w:rFonts w:cstheme="minorHAnsi"/>
              </w:rPr>
            </w:pPr>
          </w:p>
          <w:p w14:paraId="4DD974BC" w14:textId="77777777" w:rsidR="004F11EC" w:rsidRDefault="004F11EC" w:rsidP="00681740">
            <w:pPr>
              <w:jc w:val="right"/>
              <w:rPr>
                <w:rFonts w:cstheme="minorHAnsi"/>
                <w:noProof/>
              </w:rPr>
            </w:pPr>
          </w:p>
          <w:p w14:paraId="2A603E25" w14:textId="77777777" w:rsidR="004F11EC" w:rsidRPr="00B430E0" w:rsidRDefault="004F11EC" w:rsidP="00681740">
            <w:pPr>
              <w:jc w:val="right"/>
              <w:rPr>
                <w:rFonts w:cstheme="minorHAnsi"/>
                <w:noProof/>
              </w:rPr>
            </w:pPr>
          </w:p>
          <w:p w14:paraId="493CCFDB" w14:textId="77777777" w:rsidR="004F11EC" w:rsidRPr="00B430E0" w:rsidRDefault="004F11EC" w:rsidP="00681740">
            <w:pPr>
              <w:tabs>
                <w:tab w:val="left" w:pos="8100"/>
              </w:tabs>
              <w:jc w:val="right"/>
              <w:rPr>
                <w:rFonts w:cstheme="minorHAnsi"/>
                <w:szCs w:val="24"/>
              </w:rPr>
            </w:pPr>
            <w:r w:rsidRPr="00B430E0">
              <w:rPr>
                <w:rFonts w:cstheme="minorHAnsi"/>
                <w:b/>
                <w:szCs w:val="24"/>
              </w:rPr>
              <w:t>Clerk to the Council:</w:t>
            </w:r>
            <w:r w:rsidRPr="00B430E0">
              <w:rPr>
                <w:rFonts w:cstheme="minorHAnsi"/>
                <w:szCs w:val="24"/>
              </w:rPr>
              <w:t xml:space="preserve">  </w:t>
            </w:r>
            <w:r>
              <w:rPr>
                <w:rFonts w:cstheme="minorHAnsi"/>
                <w:szCs w:val="24"/>
              </w:rPr>
              <w:t>Emily Simpson</w:t>
            </w:r>
          </w:p>
          <w:p w14:paraId="3CFEEA29" w14:textId="77777777" w:rsidR="004F11EC" w:rsidRPr="00B430E0" w:rsidRDefault="004F11EC" w:rsidP="00681740">
            <w:pPr>
              <w:tabs>
                <w:tab w:val="left" w:pos="8100"/>
              </w:tabs>
              <w:jc w:val="right"/>
              <w:rPr>
                <w:rFonts w:cstheme="minorHAnsi"/>
                <w:sz w:val="20"/>
              </w:rPr>
            </w:pPr>
            <w:r w:rsidRPr="00B430E0">
              <w:rPr>
                <w:rFonts w:cstheme="minorHAnsi"/>
                <w:b/>
                <w:sz w:val="20"/>
              </w:rPr>
              <w:t>Tel:</w:t>
            </w:r>
            <w:r w:rsidRPr="00B430E0">
              <w:rPr>
                <w:rFonts w:cstheme="minorHAnsi"/>
                <w:sz w:val="20"/>
              </w:rPr>
              <w:t xml:space="preserve">  </w:t>
            </w:r>
            <w:r>
              <w:rPr>
                <w:rFonts w:cstheme="minorHAnsi"/>
                <w:sz w:val="20"/>
              </w:rPr>
              <w:t>07881714526</w:t>
            </w:r>
            <w:r w:rsidRPr="00B430E0">
              <w:rPr>
                <w:rFonts w:cstheme="minorHAnsi"/>
                <w:sz w:val="20"/>
              </w:rPr>
              <w:t xml:space="preserve">   </w:t>
            </w:r>
          </w:p>
          <w:p w14:paraId="1A6A0C6D" w14:textId="77777777" w:rsidR="004F11EC" w:rsidRPr="00B430E0" w:rsidRDefault="004F11EC" w:rsidP="00681740">
            <w:pPr>
              <w:tabs>
                <w:tab w:val="left" w:pos="8100"/>
              </w:tabs>
              <w:jc w:val="right"/>
              <w:rPr>
                <w:szCs w:val="24"/>
              </w:rPr>
            </w:pPr>
            <w:r w:rsidRPr="00B430E0">
              <w:rPr>
                <w:rFonts w:cstheme="minorHAnsi"/>
                <w:b/>
                <w:sz w:val="20"/>
              </w:rPr>
              <w:t>e-mail:</w:t>
            </w:r>
            <w:r w:rsidRPr="00B430E0">
              <w:rPr>
                <w:rFonts w:cstheme="minorHAnsi"/>
                <w:sz w:val="20"/>
              </w:rPr>
              <w:t xml:space="preserve"> </w:t>
            </w:r>
            <w:hyperlink r:id="rId8" w:history="1">
              <w:r w:rsidRPr="00B430E0">
                <w:rPr>
                  <w:rStyle w:val="Hyperlink"/>
                  <w:rFonts w:cstheme="minorHAnsi"/>
                  <w:sz w:val="20"/>
                </w:rPr>
                <w:t>ashurstclerk@outlook.com</w:t>
              </w:r>
            </w:hyperlink>
          </w:p>
          <w:p w14:paraId="716B69CB" w14:textId="77777777" w:rsidR="004F11EC" w:rsidRDefault="004F11EC" w:rsidP="00681740">
            <w:pPr>
              <w:jc w:val="right"/>
              <w:rPr>
                <w:noProof/>
              </w:rPr>
            </w:pPr>
          </w:p>
        </w:tc>
      </w:tr>
      <w:bookmarkEnd w:id="0"/>
      <w:tr w:rsidR="004F11EC" w14:paraId="7267E258" w14:textId="77777777" w:rsidTr="000D7702">
        <w:trPr>
          <w:trHeight w:val="260"/>
        </w:trPr>
        <w:tc>
          <w:tcPr>
            <w:tcW w:w="6185" w:type="dxa"/>
          </w:tcPr>
          <w:p w14:paraId="1846FEFB" w14:textId="77777777" w:rsidR="004F11EC" w:rsidRDefault="004F11EC" w:rsidP="00681740"/>
        </w:tc>
        <w:tc>
          <w:tcPr>
            <w:tcW w:w="3558" w:type="dxa"/>
          </w:tcPr>
          <w:p w14:paraId="76B0A99D" w14:textId="77777777" w:rsidR="004F11EC" w:rsidRDefault="004F11EC" w:rsidP="00681740"/>
        </w:tc>
      </w:tr>
    </w:tbl>
    <w:p w14:paraId="166342FB" w14:textId="77777777" w:rsidR="004F11EC" w:rsidRPr="00C47E26" w:rsidRDefault="004F11EC" w:rsidP="004F11EC">
      <w:pPr>
        <w:jc w:val="both"/>
        <w:rPr>
          <w:rStyle w:val="DefaultPara"/>
          <w:rFonts w:cstheme="minorHAnsi"/>
          <w:b/>
          <w:sz w:val="16"/>
          <w:szCs w:val="16"/>
        </w:rPr>
      </w:pPr>
    </w:p>
    <w:p w14:paraId="790D5825" w14:textId="59045C51" w:rsidR="004F11EC" w:rsidRPr="00FF63CB" w:rsidRDefault="004F11EC" w:rsidP="004F11EC">
      <w:pPr>
        <w:jc w:val="both"/>
        <w:rPr>
          <w:rFonts w:cstheme="minorHAnsi"/>
          <w:b/>
          <w:sz w:val="28"/>
          <w:szCs w:val="28"/>
          <w:lang w:val="en-GB"/>
        </w:rPr>
      </w:pPr>
      <w:r w:rsidRPr="006422F7">
        <w:rPr>
          <w:rStyle w:val="DefaultPara"/>
          <w:rFonts w:cstheme="minorHAnsi"/>
          <w:b/>
          <w:sz w:val="28"/>
          <w:szCs w:val="28"/>
        </w:rPr>
        <w:t>DRAFT MINUTES OF THE MEETING OF ASHURST PARISH COUNCIL, HELD AT ASHURST VILLAGE HALL</w:t>
      </w:r>
      <w:r w:rsidRPr="006422F7">
        <w:rPr>
          <w:rFonts w:cstheme="minorHAnsi"/>
          <w:b/>
          <w:sz w:val="28"/>
          <w:szCs w:val="28"/>
          <w:lang w:val="en-GB"/>
        </w:rPr>
        <w:t xml:space="preserve"> ON THURSDAY </w:t>
      </w:r>
      <w:r>
        <w:rPr>
          <w:rFonts w:cstheme="minorHAnsi"/>
          <w:b/>
          <w:sz w:val="28"/>
          <w:szCs w:val="28"/>
          <w:lang w:val="en-GB"/>
        </w:rPr>
        <w:t>16</w:t>
      </w:r>
      <w:r w:rsidRPr="00A863EF">
        <w:rPr>
          <w:rFonts w:cstheme="minorHAnsi"/>
          <w:b/>
          <w:sz w:val="28"/>
          <w:szCs w:val="28"/>
          <w:vertAlign w:val="superscript"/>
          <w:lang w:val="en-GB"/>
        </w:rPr>
        <w:t>th</w:t>
      </w:r>
      <w:r>
        <w:rPr>
          <w:rFonts w:cstheme="minorHAnsi"/>
          <w:b/>
          <w:sz w:val="28"/>
          <w:szCs w:val="28"/>
          <w:lang w:val="en-GB"/>
        </w:rPr>
        <w:t xml:space="preserve"> MARCH 2023 </w:t>
      </w:r>
      <w:r w:rsidRPr="006422F7">
        <w:rPr>
          <w:rFonts w:cstheme="minorHAnsi"/>
          <w:b/>
          <w:sz w:val="28"/>
          <w:szCs w:val="28"/>
          <w:lang w:val="en-GB"/>
        </w:rPr>
        <w:t>AT 7.30PM</w:t>
      </w:r>
    </w:p>
    <w:p w14:paraId="0FFB6FCA" w14:textId="77777777" w:rsidR="004F11EC" w:rsidRPr="00D609E5" w:rsidRDefault="004F11EC" w:rsidP="004F11EC">
      <w:pPr>
        <w:jc w:val="both"/>
        <w:rPr>
          <w:rFonts w:cstheme="minorHAnsi"/>
          <w:b/>
          <w:szCs w:val="28"/>
          <w:lang w:val="en-GB"/>
        </w:rPr>
      </w:pPr>
      <w:r w:rsidRPr="0088191F">
        <w:rPr>
          <w:rFonts w:cstheme="minorHAnsi"/>
          <w:b/>
          <w:szCs w:val="28"/>
          <w:lang w:val="en-GB"/>
        </w:rPr>
        <w:t>Attendance</w:t>
      </w:r>
      <w:r>
        <w:rPr>
          <w:rFonts w:cstheme="minorHAnsi"/>
          <w:b/>
          <w:szCs w:val="28"/>
          <w:lang w:val="en-GB"/>
        </w:rPr>
        <w:t>.</w:t>
      </w:r>
    </w:p>
    <w:tbl>
      <w:tblPr>
        <w:tblStyle w:val="TableGrid"/>
        <w:tblW w:w="0" w:type="auto"/>
        <w:tblLook w:val="04A0" w:firstRow="1" w:lastRow="0" w:firstColumn="1" w:lastColumn="0" w:noHBand="0" w:noVBand="1"/>
      </w:tblPr>
      <w:tblGrid>
        <w:gridCol w:w="3230"/>
        <w:gridCol w:w="5780"/>
      </w:tblGrid>
      <w:tr w:rsidR="004F11EC" w:rsidRPr="0088191F" w14:paraId="547C83DF" w14:textId="77777777" w:rsidTr="00681740">
        <w:tc>
          <w:tcPr>
            <w:tcW w:w="3595" w:type="dxa"/>
          </w:tcPr>
          <w:p w14:paraId="3BFC6509" w14:textId="77777777" w:rsidR="004F11EC" w:rsidRPr="0088191F" w:rsidRDefault="004F11EC" w:rsidP="00681740">
            <w:pPr>
              <w:jc w:val="both"/>
              <w:rPr>
                <w:rFonts w:cstheme="minorHAnsi"/>
                <w:b/>
              </w:rPr>
            </w:pPr>
            <w:r w:rsidRPr="0088191F">
              <w:rPr>
                <w:rFonts w:cstheme="minorHAnsi"/>
                <w:b/>
              </w:rPr>
              <w:t>Chairman</w:t>
            </w:r>
          </w:p>
        </w:tc>
        <w:tc>
          <w:tcPr>
            <w:tcW w:w="6570" w:type="dxa"/>
          </w:tcPr>
          <w:p w14:paraId="5CBCDD24" w14:textId="77777777" w:rsidR="004F11EC" w:rsidRPr="00F0298E" w:rsidRDefault="004F11EC" w:rsidP="00681740">
            <w:pPr>
              <w:jc w:val="both"/>
              <w:rPr>
                <w:rFonts w:cstheme="minorHAnsi"/>
              </w:rPr>
            </w:pPr>
            <w:r w:rsidRPr="00F0298E">
              <w:rPr>
                <w:rFonts w:cstheme="minorHAnsi"/>
              </w:rPr>
              <w:t>Cllr Fischel</w:t>
            </w:r>
          </w:p>
        </w:tc>
      </w:tr>
      <w:tr w:rsidR="004F11EC" w:rsidRPr="0088191F" w14:paraId="1F63903E" w14:textId="77777777" w:rsidTr="00681740">
        <w:tc>
          <w:tcPr>
            <w:tcW w:w="3595" w:type="dxa"/>
          </w:tcPr>
          <w:p w14:paraId="47DBDB07" w14:textId="77777777" w:rsidR="004F11EC" w:rsidRPr="0088191F" w:rsidRDefault="004F11EC" w:rsidP="00681740">
            <w:pPr>
              <w:jc w:val="both"/>
              <w:rPr>
                <w:rFonts w:cstheme="minorHAnsi"/>
                <w:b/>
              </w:rPr>
            </w:pPr>
            <w:r w:rsidRPr="0088191F">
              <w:rPr>
                <w:rFonts w:cstheme="minorHAnsi"/>
                <w:b/>
              </w:rPr>
              <w:t>Ashurst Parish Council</w:t>
            </w:r>
            <w:r>
              <w:rPr>
                <w:rFonts w:cstheme="minorHAnsi"/>
                <w:b/>
              </w:rPr>
              <w:t xml:space="preserve"> (APC)</w:t>
            </w:r>
          </w:p>
        </w:tc>
        <w:tc>
          <w:tcPr>
            <w:tcW w:w="6570" w:type="dxa"/>
          </w:tcPr>
          <w:p w14:paraId="586E6D4A" w14:textId="2DD2BF7B" w:rsidR="004F11EC" w:rsidRPr="00F0298E" w:rsidRDefault="004F11EC" w:rsidP="00681740">
            <w:pPr>
              <w:jc w:val="both"/>
              <w:rPr>
                <w:rFonts w:cstheme="minorHAnsi"/>
              </w:rPr>
            </w:pPr>
            <w:r w:rsidRPr="00F0298E">
              <w:rPr>
                <w:rFonts w:cstheme="minorHAnsi"/>
              </w:rPr>
              <w:t>Cllrs</w:t>
            </w:r>
            <w:r>
              <w:rPr>
                <w:rFonts w:cstheme="minorHAnsi"/>
              </w:rPr>
              <w:t xml:space="preserve"> </w:t>
            </w:r>
            <w:r w:rsidR="008153E7">
              <w:rPr>
                <w:rFonts w:cstheme="minorHAnsi"/>
                <w:bCs/>
                <w:color w:val="000000" w:themeColor="text1"/>
              </w:rPr>
              <w:t>Russell, Nicholson, Hedley, Hammond</w:t>
            </w:r>
          </w:p>
        </w:tc>
      </w:tr>
      <w:tr w:rsidR="004F11EC" w:rsidRPr="0088191F" w14:paraId="0521B5DC" w14:textId="77777777" w:rsidTr="00681740">
        <w:tc>
          <w:tcPr>
            <w:tcW w:w="3595" w:type="dxa"/>
          </w:tcPr>
          <w:p w14:paraId="49A164A1" w14:textId="77777777" w:rsidR="004F11EC" w:rsidRPr="0088191F" w:rsidRDefault="004F11EC" w:rsidP="00681740">
            <w:pPr>
              <w:jc w:val="both"/>
              <w:rPr>
                <w:rFonts w:cstheme="minorHAnsi"/>
                <w:b/>
              </w:rPr>
            </w:pPr>
            <w:r w:rsidRPr="0088191F">
              <w:rPr>
                <w:rFonts w:cstheme="minorHAnsi"/>
                <w:b/>
              </w:rPr>
              <w:t>Horsham District Council</w:t>
            </w:r>
            <w:r>
              <w:rPr>
                <w:rFonts w:cstheme="minorHAnsi"/>
                <w:b/>
              </w:rPr>
              <w:t xml:space="preserve"> (HDC)</w:t>
            </w:r>
          </w:p>
        </w:tc>
        <w:tc>
          <w:tcPr>
            <w:tcW w:w="6570" w:type="dxa"/>
          </w:tcPr>
          <w:p w14:paraId="4F9E409D" w14:textId="0CDB9015" w:rsidR="004F11EC" w:rsidRPr="00F0298E" w:rsidRDefault="00F4463C" w:rsidP="00681740">
            <w:pPr>
              <w:jc w:val="both"/>
              <w:rPr>
                <w:rFonts w:cstheme="minorHAnsi"/>
              </w:rPr>
            </w:pPr>
            <w:r>
              <w:rPr>
                <w:rFonts w:cstheme="minorHAnsi"/>
              </w:rPr>
              <w:t xml:space="preserve">There were none. </w:t>
            </w:r>
          </w:p>
        </w:tc>
      </w:tr>
      <w:tr w:rsidR="004F11EC" w:rsidRPr="0088191F" w14:paraId="699C18D3" w14:textId="77777777" w:rsidTr="00681740">
        <w:tc>
          <w:tcPr>
            <w:tcW w:w="3595" w:type="dxa"/>
          </w:tcPr>
          <w:p w14:paraId="794A5ED5" w14:textId="77777777" w:rsidR="004F11EC" w:rsidRPr="0088191F" w:rsidRDefault="004F11EC" w:rsidP="00681740">
            <w:pPr>
              <w:jc w:val="both"/>
              <w:rPr>
                <w:rFonts w:cstheme="minorHAnsi"/>
                <w:b/>
              </w:rPr>
            </w:pPr>
            <w:r w:rsidRPr="0088191F">
              <w:rPr>
                <w:rFonts w:cstheme="minorHAnsi"/>
                <w:b/>
              </w:rPr>
              <w:t>Clerk</w:t>
            </w:r>
          </w:p>
        </w:tc>
        <w:tc>
          <w:tcPr>
            <w:tcW w:w="6570" w:type="dxa"/>
          </w:tcPr>
          <w:p w14:paraId="35250E23" w14:textId="77777777" w:rsidR="004F11EC" w:rsidRPr="00F0298E" w:rsidRDefault="004F11EC" w:rsidP="00681740">
            <w:pPr>
              <w:jc w:val="both"/>
              <w:rPr>
                <w:rFonts w:cstheme="minorHAnsi"/>
              </w:rPr>
            </w:pPr>
            <w:r>
              <w:rPr>
                <w:rFonts w:cstheme="minorHAnsi"/>
              </w:rPr>
              <w:t>Emily Simpson</w:t>
            </w:r>
          </w:p>
        </w:tc>
      </w:tr>
      <w:tr w:rsidR="004F11EC" w:rsidRPr="0088191F" w14:paraId="35303993" w14:textId="77777777" w:rsidTr="00681740">
        <w:tc>
          <w:tcPr>
            <w:tcW w:w="3595" w:type="dxa"/>
          </w:tcPr>
          <w:p w14:paraId="247134C4" w14:textId="77777777" w:rsidR="004F11EC" w:rsidRPr="0088191F" w:rsidRDefault="004F11EC" w:rsidP="00681740">
            <w:pPr>
              <w:jc w:val="both"/>
              <w:rPr>
                <w:rFonts w:cstheme="minorHAnsi"/>
                <w:b/>
              </w:rPr>
            </w:pPr>
            <w:r>
              <w:rPr>
                <w:rFonts w:cstheme="minorHAnsi"/>
                <w:b/>
              </w:rPr>
              <w:t>Public</w:t>
            </w:r>
          </w:p>
        </w:tc>
        <w:tc>
          <w:tcPr>
            <w:tcW w:w="6570" w:type="dxa"/>
          </w:tcPr>
          <w:p w14:paraId="2601FC13" w14:textId="0FAC424D" w:rsidR="004F11EC" w:rsidRPr="00F0298E" w:rsidRDefault="008153E7" w:rsidP="00681740">
            <w:pPr>
              <w:jc w:val="both"/>
              <w:rPr>
                <w:rFonts w:cstheme="minorHAnsi"/>
              </w:rPr>
            </w:pPr>
            <w:r>
              <w:rPr>
                <w:rFonts w:cstheme="minorHAnsi"/>
              </w:rPr>
              <w:t xml:space="preserve">There were none. </w:t>
            </w:r>
          </w:p>
        </w:tc>
      </w:tr>
    </w:tbl>
    <w:p w14:paraId="161D799F" w14:textId="77777777" w:rsidR="004F11EC" w:rsidRPr="00A63BA5" w:rsidRDefault="004F11EC" w:rsidP="004F11EC">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inorHAnsi" w:hAnsiTheme="minorHAnsi" w:cstheme="minorHAnsi"/>
          <w:b/>
          <w:sz w:val="20"/>
        </w:rPr>
      </w:pPr>
    </w:p>
    <w:p w14:paraId="03CF8B9A" w14:textId="77777777" w:rsidR="004F11EC" w:rsidRDefault="004F11EC" w:rsidP="004F11EC">
      <w:pPr>
        <w:pStyle w:val="ListParagraph"/>
        <w:rPr>
          <w:rFonts w:asciiTheme="minorHAnsi" w:hAnsiTheme="minorHAnsi" w:cstheme="minorHAnsi"/>
          <w:bCs/>
          <w:color w:val="000000" w:themeColor="text1"/>
          <w:sz w:val="22"/>
          <w:lang w:val="en-GB"/>
        </w:rPr>
      </w:pPr>
      <w:r w:rsidRPr="005976B0">
        <w:rPr>
          <w:rFonts w:asciiTheme="minorHAnsi" w:hAnsiTheme="minorHAnsi" w:cstheme="minorHAnsi"/>
          <w:b/>
          <w:sz w:val="22"/>
          <w:lang w:val="en-GB"/>
        </w:rPr>
        <w:t>To discuss any questions submitted by the public.</w:t>
      </w:r>
    </w:p>
    <w:p w14:paraId="4C2B4752" w14:textId="439E235D" w:rsidR="004F11EC" w:rsidRPr="007B0857" w:rsidRDefault="004F11EC" w:rsidP="004F11EC">
      <w:pPr>
        <w:rPr>
          <w:rFonts w:cstheme="minorHAnsi"/>
          <w:bCs/>
          <w:color w:val="000000" w:themeColor="text1"/>
          <w:lang w:val="en-GB"/>
        </w:rPr>
      </w:pPr>
      <w:r>
        <w:rPr>
          <w:rFonts w:cstheme="minorHAnsi"/>
          <w:bCs/>
          <w:color w:val="000000" w:themeColor="text1"/>
          <w:lang w:val="en-GB"/>
        </w:rPr>
        <w:tab/>
        <w:t xml:space="preserve">There were none. </w:t>
      </w:r>
    </w:p>
    <w:p w14:paraId="335BED5B" w14:textId="77777777" w:rsidR="004F11EC" w:rsidRPr="007B0857" w:rsidRDefault="004F11EC" w:rsidP="004F11EC">
      <w:pPr>
        <w:pStyle w:val="Level1"/>
        <w:numPr>
          <w:ilvl w:val="0"/>
          <w:numId w:val="1"/>
        </w:numPr>
        <w:tabs>
          <w:tab w:val="left" w:pos="-1440"/>
        </w:tabs>
        <w:ind w:left="714" w:hanging="357"/>
        <w:rPr>
          <w:rFonts w:asciiTheme="minorHAnsi" w:hAnsiTheme="minorHAnsi" w:cstheme="minorHAnsi"/>
          <w:color w:val="000000" w:themeColor="text1"/>
          <w:sz w:val="22"/>
          <w:szCs w:val="22"/>
        </w:rPr>
      </w:pPr>
      <w:r w:rsidRPr="007B0857">
        <w:rPr>
          <w:rFonts w:asciiTheme="minorHAnsi" w:hAnsiTheme="minorHAnsi" w:cstheme="minorHAnsi"/>
          <w:b/>
          <w:color w:val="000000" w:themeColor="text1"/>
          <w:sz w:val="22"/>
          <w:szCs w:val="22"/>
        </w:rPr>
        <w:t>Apologies for Absence</w:t>
      </w:r>
      <w:r w:rsidRPr="007B0857">
        <w:rPr>
          <w:rFonts w:asciiTheme="minorHAnsi" w:hAnsiTheme="minorHAnsi" w:cstheme="minorHAnsi"/>
          <w:color w:val="000000" w:themeColor="text1"/>
          <w:sz w:val="22"/>
          <w:szCs w:val="22"/>
        </w:rPr>
        <w:t>.</w:t>
      </w:r>
    </w:p>
    <w:p w14:paraId="68AD8A5B" w14:textId="2DF1B6EF" w:rsidR="004F11EC" w:rsidRPr="00673A8D" w:rsidRDefault="004F11EC" w:rsidP="004F11EC">
      <w:pPr>
        <w:pStyle w:val="Level1"/>
        <w:numPr>
          <w:ilvl w:val="0"/>
          <w:numId w:val="0"/>
        </w:numPr>
        <w:tabs>
          <w:tab w:val="left" w:pos="-1440"/>
        </w:tabs>
        <w:spacing w:after="240"/>
        <w:ind w:left="714"/>
        <w:rPr>
          <w:rFonts w:asciiTheme="minorHAnsi" w:hAnsiTheme="minorHAnsi" w:cstheme="minorHAnsi"/>
          <w:sz w:val="22"/>
          <w:szCs w:val="22"/>
        </w:rPr>
      </w:pPr>
      <w:r>
        <w:rPr>
          <w:rFonts w:asciiTheme="minorHAnsi" w:hAnsiTheme="minorHAnsi" w:cstheme="minorHAnsi"/>
          <w:sz w:val="22"/>
          <w:szCs w:val="22"/>
        </w:rPr>
        <w:t>Apologies were received from Councillor</w:t>
      </w:r>
      <w:r w:rsidR="0087330B">
        <w:rPr>
          <w:rFonts w:asciiTheme="minorHAnsi" w:hAnsiTheme="minorHAnsi" w:cstheme="minorHAnsi"/>
          <w:sz w:val="22"/>
          <w:szCs w:val="22"/>
        </w:rPr>
        <w:t>s</w:t>
      </w:r>
      <w:r>
        <w:rPr>
          <w:rFonts w:asciiTheme="minorHAnsi" w:hAnsiTheme="minorHAnsi" w:cstheme="minorHAnsi"/>
          <w:sz w:val="22"/>
          <w:szCs w:val="22"/>
        </w:rPr>
        <w:t xml:space="preserve"> Knight </w:t>
      </w:r>
      <w:r w:rsidR="0087330B">
        <w:rPr>
          <w:rFonts w:asciiTheme="minorHAnsi" w:hAnsiTheme="minorHAnsi" w:cstheme="minorHAnsi"/>
          <w:sz w:val="22"/>
          <w:szCs w:val="22"/>
        </w:rPr>
        <w:t xml:space="preserve">and Jesse </w:t>
      </w:r>
      <w:r>
        <w:rPr>
          <w:rFonts w:asciiTheme="minorHAnsi" w:hAnsiTheme="minorHAnsi" w:cstheme="minorHAnsi"/>
          <w:sz w:val="22"/>
          <w:szCs w:val="22"/>
        </w:rPr>
        <w:t xml:space="preserve">which Councillors </w:t>
      </w:r>
      <w:r w:rsidRPr="00CE2871">
        <w:rPr>
          <w:rFonts w:asciiTheme="minorHAnsi" w:hAnsiTheme="minorHAnsi" w:cstheme="minorHAnsi"/>
          <w:b/>
          <w:bCs/>
          <w:sz w:val="22"/>
          <w:szCs w:val="22"/>
        </w:rPr>
        <w:t>RESOLVED</w:t>
      </w:r>
      <w:r>
        <w:rPr>
          <w:rFonts w:asciiTheme="minorHAnsi" w:hAnsiTheme="minorHAnsi" w:cstheme="minorHAnsi"/>
          <w:sz w:val="22"/>
          <w:szCs w:val="22"/>
        </w:rPr>
        <w:t xml:space="preserve"> to accept. </w:t>
      </w:r>
      <w:r w:rsidR="00BB4EE4">
        <w:rPr>
          <w:rFonts w:asciiTheme="minorHAnsi" w:hAnsiTheme="minorHAnsi" w:cstheme="minorHAnsi"/>
          <w:sz w:val="22"/>
          <w:szCs w:val="22"/>
        </w:rPr>
        <w:t xml:space="preserve">District </w:t>
      </w:r>
      <w:r w:rsidR="00DE02BF">
        <w:rPr>
          <w:rFonts w:asciiTheme="minorHAnsi" w:hAnsiTheme="minorHAnsi" w:cstheme="minorHAnsi"/>
          <w:sz w:val="22"/>
          <w:szCs w:val="22"/>
        </w:rPr>
        <w:t xml:space="preserve">Councillors Platt and Lloyd also sent their apologies. </w:t>
      </w:r>
    </w:p>
    <w:p w14:paraId="64A1BE24" w14:textId="77777777" w:rsidR="004F11EC" w:rsidRDefault="004F11EC" w:rsidP="004F11EC">
      <w:pPr>
        <w:pStyle w:val="Level1"/>
        <w:numPr>
          <w:ilvl w:val="0"/>
          <w:numId w:val="1"/>
        </w:numPr>
        <w:tabs>
          <w:tab w:val="left" w:pos="-1440"/>
        </w:tabs>
        <w:ind w:left="714" w:hanging="357"/>
        <w:rPr>
          <w:rFonts w:asciiTheme="minorHAnsi" w:hAnsiTheme="minorHAnsi" w:cstheme="minorHAnsi"/>
          <w:b/>
          <w:bCs/>
          <w:sz w:val="22"/>
          <w:szCs w:val="22"/>
          <w:lang w:val="en-GB"/>
        </w:rPr>
      </w:pPr>
      <w:r w:rsidRPr="00B07092">
        <w:rPr>
          <w:rFonts w:asciiTheme="minorHAnsi" w:eastAsiaTheme="minorEastAsia" w:hAnsiTheme="minorHAnsi" w:cstheme="minorHAnsi"/>
          <w:b/>
          <w:bCs/>
          <w:sz w:val="22"/>
          <w:szCs w:val="22"/>
        </w:rPr>
        <w:t>Declaration of Members’ Interests</w:t>
      </w:r>
      <w:r>
        <w:rPr>
          <w:rFonts w:asciiTheme="minorHAnsi" w:eastAsiaTheme="minorEastAsia" w:hAnsiTheme="minorHAnsi" w:cstheme="minorHAnsi"/>
          <w:b/>
          <w:bCs/>
          <w:sz w:val="22"/>
          <w:szCs w:val="22"/>
        </w:rPr>
        <w:t>, notification of changes to Members’ Interests, and consideration of any requests for dispensation</w:t>
      </w:r>
      <w:r w:rsidRPr="00B07092">
        <w:rPr>
          <w:rFonts w:asciiTheme="minorHAnsi" w:eastAsiaTheme="minorEastAsia" w:hAnsiTheme="minorHAnsi" w:cstheme="minorHAnsi"/>
          <w:b/>
          <w:bCs/>
          <w:sz w:val="22"/>
          <w:szCs w:val="22"/>
        </w:rPr>
        <w:t>.</w:t>
      </w:r>
      <w:r>
        <w:rPr>
          <w:rFonts w:asciiTheme="minorHAnsi" w:hAnsiTheme="minorHAnsi" w:cstheme="minorHAnsi"/>
          <w:b/>
          <w:bCs/>
          <w:sz w:val="22"/>
          <w:szCs w:val="22"/>
          <w:lang w:val="en-GB"/>
        </w:rPr>
        <w:t xml:space="preserve">           </w:t>
      </w:r>
    </w:p>
    <w:p w14:paraId="2C08594D" w14:textId="77777777" w:rsidR="004F11EC" w:rsidRPr="00D609E5" w:rsidRDefault="004F11EC" w:rsidP="004F11EC">
      <w:pPr>
        <w:pStyle w:val="Level1"/>
        <w:numPr>
          <w:ilvl w:val="0"/>
          <w:numId w:val="0"/>
        </w:numPr>
        <w:tabs>
          <w:tab w:val="left" w:pos="-1440"/>
        </w:tabs>
        <w:spacing w:after="240"/>
        <w:ind w:left="714"/>
        <w:rPr>
          <w:rFonts w:asciiTheme="minorHAnsi" w:hAnsiTheme="minorHAnsi" w:cstheme="minorHAnsi"/>
          <w:b/>
          <w:bCs/>
          <w:sz w:val="22"/>
          <w:szCs w:val="22"/>
          <w:lang w:val="en-GB"/>
        </w:rPr>
      </w:pPr>
      <w:r>
        <w:rPr>
          <w:rFonts w:asciiTheme="minorHAnsi" w:hAnsiTheme="minorHAnsi" w:cstheme="minorHAnsi"/>
          <w:sz w:val="22"/>
          <w:szCs w:val="22"/>
        </w:rPr>
        <w:t xml:space="preserve">There were none. </w:t>
      </w:r>
    </w:p>
    <w:p w14:paraId="575699DD" w14:textId="3BA83E80" w:rsidR="004F11EC" w:rsidRPr="00A45FD7" w:rsidRDefault="004F11EC" w:rsidP="004F11EC">
      <w:pPr>
        <w:pStyle w:val="Level1"/>
        <w:numPr>
          <w:ilvl w:val="0"/>
          <w:numId w:val="1"/>
        </w:numPr>
        <w:tabs>
          <w:tab w:val="left" w:pos="-1440"/>
        </w:tabs>
        <w:ind w:left="714" w:hanging="357"/>
        <w:rPr>
          <w:rFonts w:asciiTheme="minorHAnsi" w:hAnsiTheme="minorHAnsi" w:cstheme="minorHAnsi"/>
          <w:sz w:val="22"/>
          <w:szCs w:val="22"/>
          <w:lang w:val="en-GB"/>
        </w:rPr>
      </w:pPr>
      <w:r w:rsidRPr="00A45FD7">
        <w:rPr>
          <w:rFonts w:asciiTheme="minorHAnsi" w:hAnsiTheme="minorHAnsi" w:cstheme="minorHAnsi"/>
          <w:b/>
          <w:sz w:val="22"/>
          <w:szCs w:val="22"/>
        </w:rPr>
        <w:t xml:space="preserve">Approve the Minutes of the Meeting of </w:t>
      </w:r>
      <w:r>
        <w:rPr>
          <w:rFonts w:asciiTheme="minorHAnsi" w:hAnsiTheme="minorHAnsi" w:cstheme="minorHAnsi"/>
          <w:b/>
          <w:sz w:val="22"/>
          <w:szCs w:val="22"/>
        </w:rPr>
        <w:t>19</w:t>
      </w:r>
      <w:r w:rsidRPr="00D04447">
        <w:rPr>
          <w:rFonts w:asciiTheme="minorHAnsi" w:hAnsiTheme="minorHAnsi" w:cstheme="minorHAnsi"/>
          <w:b/>
          <w:sz w:val="22"/>
          <w:szCs w:val="22"/>
          <w:vertAlign w:val="superscript"/>
        </w:rPr>
        <w:t>th</w:t>
      </w:r>
      <w:r>
        <w:rPr>
          <w:rFonts w:asciiTheme="minorHAnsi" w:hAnsiTheme="minorHAnsi" w:cstheme="minorHAnsi"/>
          <w:b/>
          <w:sz w:val="22"/>
          <w:szCs w:val="22"/>
        </w:rPr>
        <w:t xml:space="preserve"> January 2023.</w:t>
      </w:r>
    </w:p>
    <w:p w14:paraId="3059AAA6" w14:textId="2D03CD00" w:rsidR="004F11EC" w:rsidRPr="002A1CFE" w:rsidRDefault="004F11EC" w:rsidP="004F11EC">
      <w:pPr>
        <w:pStyle w:val="Level1"/>
        <w:numPr>
          <w:ilvl w:val="0"/>
          <w:numId w:val="0"/>
        </w:numPr>
        <w:tabs>
          <w:tab w:val="left" w:pos="-1440"/>
        </w:tabs>
        <w:spacing w:after="240"/>
        <w:ind w:left="720"/>
        <w:rPr>
          <w:rFonts w:asciiTheme="minorHAnsi" w:hAnsiTheme="minorHAnsi" w:cstheme="minorHAnsi"/>
          <w:sz w:val="22"/>
          <w:szCs w:val="22"/>
          <w:lang w:val="en-GB"/>
        </w:rPr>
      </w:pPr>
      <w:r w:rsidRPr="002A1CFE">
        <w:rPr>
          <w:rFonts w:asciiTheme="minorHAnsi" w:hAnsiTheme="minorHAnsi" w:cstheme="minorHAnsi"/>
          <w:sz w:val="22"/>
          <w:szCs w:val="22"/>
          <w:lang w:val="en-GB"/>
        </w:rPr>
        <w:t xml:space="preserve">The minutes </w:t>
      </w:r>
      <w:r>
        <w:rPr>
          <w:rFonts w:asciiTheme="minorHAnsi" w:hAnsiTheme="minorHAnsi" w:cstheme="minorHAnsi"/>
          <w:sz w:val="22"/>
          <w:szCs w:val="22"/>
          <w:lang w:val="en-GB"/>
        </w:rPr>
        <w:t>had been</w:t>
      </w:r>
      <w:r w:rsidRPr="002A1CFE">
        <w:rPr>
          <w:rFonts w:asciiTheme="minorHAnsi" w:hAnsiTheme="minorHAnsi" w:cstheme="minorHAnsi"/>
          <w:sz w:val="22"/>
          <w:szCs w:val="22"/>
          <w:lang w:val="en-GB"/>
        </w:rPr>
        <w:t xml:space="preserve"> circulated to all councillor</w:t>
      </w:r>
      <w:r>
        <w:rPr>
          <w:rFonts w:asciiTheme="minorHAnsi" w:hAnsiTheme="minorHAnsi" w:cstheme="minorHAnsi"/>
          <w:sz w:val="22"/>
          <w:szCs w:val="22"/>
          <w:lang w:val="en-GB"/>
        </w:rPr>
        <w:t>s. I</w:t>
      </w:r>
      <w:r w:rsidRPr="002A1CFE">
        <w:rPr>
          <w:rFonts w:asciiTheme="minorHAnsi" w:hAnsiTheme="minorHAnsi" w:cstheme="minorHAnsi"/>
          <w:sz w:val="22"/>
          <w:szCs w:val="22"/>
          <w:lang w:val="en-GB"/>
        </w:rPr>
        <w:t xml:space="preserve">t was </w:t>
      </w:r>
      <w:r w:rsidRPr="002A1CFE">
        <w:rPr>
          <w:rFonts w:asciiTheme="minorHAnsi" w:hAnsiTheme="minorHAnsi" w:cstheme="minorHAnsi"/>
          <w:b/>
          <w:sz w:val="22"/>
          <w:szCs w:val="22"/>
          <w:lang w:val="en-GB"/>
        </w:rPr>
        <w:t>RESOLVED</w:t>
      </w:r>
      <w:r w:rsidRPr="002A1CFE">
        <w:rPr>
          <w:rFonts w:asciiTheme="minorHAnsi" w:hAnsiTheme="minorHAnsi" w:cstheme="minorHAnsi"/>
          <w:sz w:val="22"/>
          <w:szCs w:val="22"/>
          <w:lang w:val="en-GB"/>
        </w:rPr>
        <w:t xml:space="preserve"> to approve them as a true and accurate record. </w:t>
      </w:r>
    </w:p>
    <w:p w14:paraId="7AF46357" w14:textId="369801FB" w:rsidR="004F11EC" w:rsidRDefault="004F11EC" w:rsidP="004F11EC">
      <w:pPr>
        <w:pStyle w:val="Level1"/>
        <w:numPr>
          <w:ilvl w:val="0"/>
          <w:numId w:val="1"/>
        </w:numPr>
        <w:tabs>
          <w:tab w:val="left" w:pos="-1440"/>
        </w:tabs>
        <w:rPr>
          <w:rFonts w:asciiTheme="minorHAnsi" w:hAnsiTheme="minorHAnsi" w:cstheme="minorHAnsi"/>
          <w:b/>
          <w:sz w:val="22"/>
          <w:szCs w:val="22"/>
          <w:lang w:val="en-GB"/>
        </w:rPr>
      </w:pPr>
      <w:r w:rsidRPr="00A45FD7">
        <w:rPr>
          <w:rFonts w:asciiTheme="minorHAnsi" w:hAnsiTheme="minorHAnsi" w:cstheme="minorHAnsi"/>
          <w:b/>
          <w:sz w:val="22"/>
          <w:szCs w:val="22"/>
          <w:lang w:val="en-GB"/>
        </w:rPr>
        <w:t>Reports from District &amp; County Councillors.</w:t>
      </w:r>
    </w:p>
    <w:p w14:paraId="5EDF1FAB" w14:textId="4855A821" w:rsidR="00D716C3" w:rsidRDefault="00D956A1" w:rsidP="00192206">
      <w:pPr>
        <w:pStyle w:val="Level1"/>
        <w:numPr>
          <w:ilvl w:val="0"/>
          <w:numId w:val="0"/>
        </w:numPr>
        <w:tabs>
          <w:tab w:val="left" w:pos="-1440"/>
        </w:tabs>
        <w:ind w:left="720"/>
        <w:rPr>
          <w:rFonts w:asciiTheme="minorHAnsi" w:hAnsiTheme="minorHAnsi" w:cstheme="minorHAnsi"/>
          <w:bCs/>
          <w:sz w:val="22"/>
          <w:szCs w:val="22"/>
          <w:lang w:val="en-GB"/>
        </w:rPr>
      </w:pPr>
      <w:r w:rsidRPr="00D956A1">
        <w:rPr>
          <w:rFonts w:asciiTheme="minorHAnsi" w:hAnsiTheme="minorHAnsi" w:cstheme="minorHAnsi"/>
          <w:bCs/>
          <w:sz w:val="22"/>
          <w:szCs w:val="22"/>
          <w:lang w:val="en-GB"/>
        </w:rPr>
        <w:t xml:space="preserve">Councillor Platt shared </w:t>
      </w:r>
      <w:r>
        <w:rPr>
          <w:rFonts w:asciiTheme="minorHAnsi" w:hAnsiTheme="minorHAnsi" w:cstheme="minorHAnsi"/>
          <w:bCs/>
          <w:sz w:val="22"/>
          <w:szCs w:val="22"/>
          <w:lang w:val="en-GB"/>
        </w:rPr>
        <w:t xml:space="preserve">a report ahead of the meeting. </w:t>
      </w:r>
      <w:r w:rsidR="00D716C3">
        <w:rPr>
          <w:rFonts w:asciiTheme="minorHAnsi" w:hAnsiTheme="minorHAnsi" w:cstheme="minorHAnsi"/>
          <w:bCs/>
          <w:sz w:val="22"/>
          <w:szCs w:val="22"/>
          <w:lang w:val="en-GB"/>
        </w:rPr>
        <w:t>S</w:t>
      </w:r>
      <w:r>
        <w:rPr>
          <w:rFonts w:asciiTheme="minorHAnsi" w:hAnsiTheme="minorHAnsi" w:cstheme="minorHAnsi"/>
          <w:bCs/>
          <w:sz w:val="22"/>
          <w:szCs w:val="22"/>
          <w:lang w:val="en-GB"/>
        </w:rPr>
        <w:t>ee Appendix 1.</w:t>
      </w:r>
    </w:p>
    <w:p w14:paraId="06A41600" w14:textId="77777777" w:rsidR="00D716C3" w:rsidRPr="00D956A1" w:rsidRDefault="00D716C3" w:rsidP="008460B7">
      <w:pPr>
        <w:pStyle w:val="Level1"/>
        <w:numPr>
          <w:ilvl w:val="0"/>
          <w:numId w:val="0"/>
        </w:numPr>
        <w:tabs>
          <w:tab w:val="left" w:pos="-1440"/>
        </w:tabs>
        <w:ind w:left="720" w:hanging="720"/>
        <w:rPr>
          <w:rFonts w:asciiTheme="minorHAnsi" w:hAnsiTheme="minorHAnsi" w:cstheme="minorHAnsi"/>
          <w:bCs/>
          <w:sz w:val="22"/>
          <w:szCs w:val="22"/>
          <w:lang w:val="en-GB"/>
        </w:rPr>
      </w:pPr>
    </w:p>
    <w:p w14:paraId="04B77DB2" w14:textId="54CA7167" w:rsidR="004F11EC" w:rsidRDefault="004F11EC" w:rsidP="004F11EC">
      <w:pPr>
        <w:pStyle w:val="Level1"/>
        <w:numPr>
          <w:ilvl w:val="0"/>
          <w:numId w:val="1"/>
        </w:numPr>
        <w:tabs>
          <w:tab w:val="left" w:pos="-1440"/>
        </w:tabs>
        <w:rPr>
          <w:rFonts w:asciiTheme="minorHAnsi" w:hAnsiTheme="minorHAnsi" w:cstheme="minorHAnsi"/>
          <w:b/>
          <w:sz w:val="22"/>
          <w:szCs w:val="22"/>
          <w:lang w:val="en-GB"/>
        </w:rPr>
      </w:pPr>
      <w:r>
        <w:rPr>
          <w:rFonts w:asciiTheme="minorHAnsi" w:hAnsiTheme="minorHAnsi" w:cstheme="minorHAnsi"/>
          <w:b/>
          <w:sz w:val="22"/>
          <w:szCs w:val="22"/>
          <w:lang w:val="en-GB"/>
        </w:rPr>
        <w:t>Outstanding actions.</w:t>
      </w:r>
    </w:p>
    <w:p w14:paraId="756D65B0" w14:textId="70DE2676" w:rsidR="00D956A1" w:rsidRDefault="00D956A1" w:rsidP="00D956A1">
      <w:pPr>
        <w:pStyle w:val="Level1"/>
        <w:numPr>
          <w:ilvl w:val="0"/>
          <w:numId w:val="0"/>
        </w:numPr>
        <w:tabs>
          <w:tab w:val="left" w:pos="-1440"/>
        </w:tabs>
        <w:ind w:left="720"/>
        <w:rPr>
          <w:rFonts w:asciiTheme="minorHAnsi" w:hAnsiTheme="minorHAnsi" w:cstheme="minorHAnsi"/>
          <w:b/>
          <w:sz w:val="22"/>
          <w:szCs w:val="22"/>
          <w:lang w:val="en-GB"/>
        </w:rPr>
      </w:pPr>
    </w:p>
    <w:tbl>
      <w:tblPr>
        <w:tblStyle w:val="TableGrid"/>
        <w:tblW w:w="9639" w:type="dxa"/>
        <w:tblInd w:w="279" w:type="dxa"/>
        <w:tblLook w:val="04A0" w:firstRow="1" w:lastRow="0" w:firstColumn="1" w:lastColumn="0" w:noHBand="0" w:noVBand="1"/>
      </w:tblPr>
      <w:tblGrid>
        <w:gridCol w:w="4111"/>
        <w:gridCol w:w="5528"/>
      </w:tblGrid>
      <w:tr w:rsidR="006052BD" w:rsidRPr="00393415" w14:paraId="652C2559" w14:textId="77777777" w:rsidTr="00324FFC">
        <w:trPr>
          <w:trHeight w:val="813"/>
        </w:trPr>
        <w:tc>
          <w:tcPr>
            <w:tcW w:w="4111" w:type="dxa"/>
          </w:tcPr>
          <w:p w14:paraId="0123C402" w14:textId="77777777" w:rsidR="006052BD" w:rsidRPr="00C62D11" w:rsidRDefault="006052BD" w:rsidP="001D7591">
            <w:pPr>
              <w:pStyle w:val="Level1"/>
              <w:numPr>
                <w:ilvl w:val="0"/>
                <w:numId w:val="0"/>
              </w:numPr>
              <w:tabs>
                <w:tab w:val="left" w:pos="-1440"/>
              </w:tabs>
              <w:contextualSpacing/>
              <w:rPr>
                <w:rFonts w:asciiTheme="minorHAnsi" w:hAnsiTheme="minorHAnsi" w:cstheme="minorHAnsi"/>
                <w:sz w:val="22"/>
                <w:szCs w:val="22"/>
              </w:rPr>
            </w:pPr>
            <w:r w:rsidRPr="00C62D11">
              <w:rPr>
                <w:rFonts w:asciiTheme="minorHAnsi" w:eastAsiaTheme="minorEastAsia" w:hAnsiTheme="minorHAnsi" w:cstheme="minorHAnsi"/>
                <w:sz w:val="22"/>
                <w:szCs w:val="22"/>
              </w:rPr>
              <w:t xml:space="preserve">Cllr </w:t>
            </w:r>
            <w:proofErr w:type="spellStart"/>
            <w:r w:rsidRPr="00C62D11">
              <w:rPr>
                <w:rFonts w:asciiTheme="minorHAnsi" w:eastAsiaTheme="minorEastAsia" w:hAnsiTheme="minorHAnsi" w:cstheme="minorHAnsi"/>
                <w:sz w:val="22"/>
                <w:szCs w:val="22"/>
              </w:rPr>
              <w:t>Fischel</w:t>
            </w:r>
            <w:proofErr w:type="spellEnd"/>
            <w:r w:rsidRPr="00C62D11">
              <w:rPr>
                <w:rFonts w:asciiTheme="minorHAnsi" w:eastAsiaTheme="minorEastAsia" w:hAnsiTheme="minorHAnsi" w:cstheme="minorHAnsi"/>
                <w:sz w:val="22"/>
                <w:szCs w:val="22"/>
              </w:rPr>
              <w:t xml:space="preserve"> to speak to the Landlord of the Fountain Inn regarding registration as an Asset of Community Value.</w:t>
            </w:r>
          </w:p>
        </w:tc>
        <w:tc>
          <w:tcPr>
            <w:tcW w:w="5528" w:type="dxa"/>
          </w:tcPr>
          <w:p w14:paraId="5423316E" w14:textId="6F57750B" w:rsidR="006052BD" w:rsidRPr="00393415" w:rsidRDefault="006052BD" w:rsidP="001D7591">
            <w:pPr>
              <w:pStyle w:val="Level1"/>
              <w:numPr>
                <w:ilvl w:val="0"/>
                <w:numId w:val="0"/>
              </w:numPr>
              <w:tabs>
                <w:tab w:val="left" w:pos="-1440"/>
              </w:tabs>
              <w:rPr>
                <w:rFonts w:asciiTheme="minorHAnsi" w:hAnsiTheme="minorHAnsi" w:cstheme="minorHAnsi"/>
                <w:color w:val="FF0000"/>
                <w:sz w:val="22"/>
                <w:szCs w:val="22"/>
              </w:rPr>
            </w:pPr>
            <w:r>
              <w:rPr>
                <w:rFonts w:asciiTheme="minorHAnsi" w:hAnsiTheme="minorHAnsi" w:cstheme="minorHAnsi"/>
                <w:color w:val="000000" w:themeColor="text1"/>
                <w:sz w:val="22"/>
                <w:szCs w:val="22"/>
              </w:rPr>
              <w:t xml:space="preserve">The </w:t>
            </w:r>
            <w:r w:rsidR="00D1583B">
              <w:rPr>
                <w:rFonts w:asciiTheme="minorHAnsi" w:hAnsiTheme="minorHAnsi" w:cstheme="minorHAnsi"/>
                <w:color w:val="000000" w:themeColor="text1"/>
                <w:sz w:val="22"/>
                <w:szCs w:val="22"/>
              </w:rPr>
              <w:t>Chairman</w:t>
            </w:r>
            <w:r w:rsidR="00D1583B" w:rsidRPr="0082687C">
              <w:rPr>
                <w:rFonts w:asciiTheme="minorHAnsi" w:hAnsiTheme="minorHAnsi" w:cstheme="minorHAnsi"/>
                <w:color w:val="000000" w:themeColor="text1"/>
                <w:sz w:val="22"/>
                <w:szCs w:val="22"/>
              </w:rPr>
              <w:t xml:space="preserve"> </w:t>
            </w:r>
            <w:r w:rsidR="00D1583B">
              <w:rPr>
                <w:rFonts w:asciiTheme="minorHAnsi" w:hAnsiTheme="minorHAnsi" w:cstheme="minorHAnsi"/>
                <w:color w:val="000000" w:themeColor="text1"/>
                <w:sz w:val="22"/>
                <w:szCs w:val="22"/>
              </w:rPr>
              <w:t xml:space="preserve">has spoken to the Landlord about this. He is in agreement </w:t>
            </w:r>
            <w:r w:rsidR="00324FFC">
              <w:rPr>
                <w:rFonts w:asciiTheme="minorHAnsi" w:hAnsiTheme="minorHAnsi" w:cstheme="minorHAnsi"/>
                <w:color w:val="000000" w:themeColor="text1"/>
                <w:sz w:val="22"/>
                <w:szCs w:val="22"/>
              </w:rPr>
              <w:t>in principle</w:t>
            </w:r>
            <w:r w:rsidR="00D1583B">
              <w:rPr>
                <w:rFonts w:asciiTheme="minorHAnsi" w:hAnsiTheme="minorHAnsi" w:cstheme="minorHAnsi"/>
                <w:color w:val="000000" w:themeColor="text1"/>
                <w:sz w:val="22"/>
                <w:szCs w:val="22"/>
              </w:rPr>
              <w:t xml:space="preserve">. The Chairman will send further information to him about </w:t>
            </w:r>
            <w:r w:rsidR="00324FFC">
              <w:rPr>
                <w:rFonts w:asciiTheme="minorHAnsi" w:hAnsiTheme="minorHAnsi" w:cstheme="minorHAnsi"/>
                <w:color w:val="000000" w:themeColor="text1"/>
                <w:sz w:val="22"/>
                <w:szCs w:val="22"/>
              </w:rPr>
              <w:t xml:space="preserve">how </w:t>
            </w:r>
            <w:r w:rsidR="00D1583B">
              <w:rPr>
                <w:rFonts w:asciiTheme="minorHAnsi" w:hAnsiTheme="minorHAnsi" w:cstheme="minorHAnsi"/>
                <w:color w:val="000000" w:themeColor="text1"/>
                <w:sz w:val="22"/>
                <w:szCs w:val="22"/>
              </w:rPr>
              <w:t>an ACV</w:t>
            </w:r>
            <w:r w:rsidR="00324FFC">
              <w:rPr>
                <w:rFonts w:asciiTheme="minorHAnsi" w:hAnsiTheme="minorHAnsi" w:cstheme="minorHAnsi"/>
                <w:color w:val="000000" w:themeColor="text1"/>
                <w:sz w:val="22"/>
                <w:szCs w:val="22"/>
              </w:rPr>
              <w:t xml:space="preserve"> works</w:t>
            </w:r>
            <w:r w:rsidR="00D1583B">
              <w:rPr>
                <w:rFonts w:asciiTheme="minorHAnsi" w:hAnsiTheme="minorHAnsi" w:cstheme="minorHAnsi"/>
                <w:color w:val="000000" w:themeColor="text1"/>
                <w:sz w:val="22"/>
                <w:szCs w:val="22"/>
              </w:rPr>
              <w:t>.</w:t>
            </w:r>
            <w:r w:rsidRPr="0082687C">
              <w:rPr>
                <w:rFonts w:asciiTheme="minorHAnsi" w:hAnsiTheme="minorHAnsi" w:cstheme="minorHAnsi"/>
                <w:color w:val="000000" w:themeColor="text1"/>
                <w:sz w:val="22"/>
                <w:szCs w:val="22"/>
              </w:rPr>
              <w:t xml:space="preserve"> </w:t>
            </w:r>
          </w:p>
        </w:tc>
      </w:tr>
      <w:tr w:rsidR="006052BD" w14:paraId="6E6901C4" w14:textId="77777777" w:rsidTr="00324FFC">
        <w:trPr>
          <w:trHeight w:val="813"/>
        </w:trPr>
        <w:tc>
          <w:tcPr>
            <w:tcW w:w="4111" w:type="dxa"/>
          </w:tcPr>
          <w:p w14:paraId="69A1AB36" w14:textId="0C1D2811" w:rsidR="006052BD" w:rsidRPr="00C62D11" w:rsidRDefault="006052BD" w:rsidP="001D7591">
            <w:pPr>
              <w:pStyle w:val="Level1"/>
              <w:numPr>
                <w:ilvl w:val="0"/>
                <w:numId w:val="0"/>
              </w:numPr>
              <w:tabs>
                <w:tab w:val="left" w:pos="-1440"/>
              </w:tabs>
              <w:rPr>
                <w:rFonts w:asciiTheme="minorHAnsi" w:hAnsiTheme="minorHAnsi" w:cstheme="minorHAnsi"/>
                <w:sz w:val="22"/>
                <w:szCs w:val="22"/>
              </w:rPr>
            </w:pPr>
            <w:r w:rsidRPr="00C62D11">
              <w:rPr>
                <w:rFonts w:asciiTheme="minorHAnsi" w:hAnsiTheme="minorHAnsi" w:cstheme="minorHAnsi"/>
                <w:sz w:val="22"/>
                <w:szCs w:val="22"/>
              </w:rPr>
              <w:t xml:space="preserve">Cllrs </w:t>
            </w:r>
            <w:proofErr w:type="spellStart"/>
            <w:r w:rsidRPr="00C62D11">
              <w:rPr>
                <w:rFonts w:asciiTheme="minorHAnsi" w:hAnsiTheme="minorHAnsi" w:cstheme="minorHAnsi"/>
                <w:sz w:val="22"/>
                <w:szCs w:val="22"/>
              </w:rPr>
              <w:t>Fischel</w:t>
            </w:r>
            <w:proofErr w:type="spellEnd"/>
            <w:r w:rsidRPr="00C62D11">
              <w:rPr>
                <w:rFonts w:asciiTheme="minorHAnsi" w:hAnsiTheme="minorHAnsi" w:cstheme="minorHAnsi"/>
                <w:sz w:val="22"/>
                <w:szCs w:val="22"/>
              </w:rPr>
              <w:t xml:space="preserve"> and Russell to keep an eye on issues raised by HDC, when carrying out the play equipment inspections. </w:t>
            </w:r>
          </w:p>
        </w:tc>
        <w:tc>
          <w:tcPr>
            <w:tcW w:w="5528" w:type="dxa"/>
          </w:tcPr>
          <w:p w14:paraId="7A321553" w14:textId="63058D7C" w:rsidR="006052BD" w:rsidRDefault="006052BD" w:rsidP="001D7591">
            <w:pPr>
              <w:pStyle w:val="Level1"/>
              <w:numPr>
                <w:ilvl w:val="0"/>
                <w:numId w:val="0"/>
              </w:numPr>
              <w:tabs>
                <w:tab w:val="left" w:pos="-1440"/>
              </w:tabs>
              <w:rPr>
                <w:rFonts w:asciiTheme="minorHAnsi" w:hAnsiTheme="minorHAnsi" w:cstheme="minorHAnsi"/>
                <w:sz w:val="22"/>
                <w:szCs w:val="22"/>
              </w:rPr>
            </w:pPr>
            <w:r>
              <w:rPr>
                <w:rFonts w:asciiTheme="minorHAnsi" w:hAnsiTheme="minorHAnsi" w:cstheme="minorHAnsi"/>
                <w:sz w:val="22"/>
                <w:szCs w:val="22"/>
              </w:rPr>
              <w:t>Ongoing</w:t>
            </w:r>
            <w:r w:rsidR="00324FFC">
              <w:rPr>
                <w:rFonts w:asciiTheme="minorHAnsi" w:hAnsiTheme="minorHAnsi" w:cstheme="minorHAnsi"/>
                <w:sz w:val="22"/>
                <w:szCs w:val="22"/>
              </w:rPr>
              <w:t>:</w:t>
            </w:r>
            <w:r>
              <w:rPr>
                <w:rFonts w:asciiTheme="minorHAnsi" w:hAnsiTheme="minorHAnsi" w:cstheme="minorHAnsi"/>
                <w:sz w:val="22"/>
                <w:szCs w:val="22"/>
              </w:rPr>
              <w:t xml:space="preserve"> February inspection stated that the cradle swing needed to be replaced so this was being looked into by the Clerk. </w:t>
            </w:r>
          </w:p>
        </w:tc>
      </w:tr>
      <w:tr w:rsidR="006052BD" w14:paraId="6612C9F6" w14:textId="77777777" w:rsidTr="00324FFC">
        <w:trPr>
          <w:trHeight w:val="828"/>
        </w:trPr>
        <w:tc>
          <w:tcPr>
            <w:tcW w:w="4111" w:type="dxa"/>
          </w:tcPr>
          <w:p w14:paraId="4D75BCB4" w14:textId="77777777" w:rsidR="006052BD" w:rsidRPr="00EA17F7" w:rsidRDefault="006052BD" w:rsidP="001D7591">
            <w:pPr>
              <w:pStyle w:val="Level1"/>
              <w:numPr>
                <w:ilvl w:val="0"/>
                <w:numId w:val="0"/>
              </w:numPr>
              <w:tabs>
                <w:tab w:val="left" w:pos="-1440"/>
              </w:tabs>
              <w:rPr>
                <w:rFonts w:asciiTheme="minorHAnsi" w:hAnsiTheme="minorHAnsi" w:cstheme="minorHAnsi"/>
                <w:bCs/>
                <w:sz w:val="22"/>
                <w:szCs w:val="22"/>
              </w:rPr>
            </w:pPr>
            <w:r>
              <w:rPr>
                <w:rFonts w:asciiTheme="minorHAnsi" w:hAnsiTheme="minorHAnsi" w:cstheme="minorHAnsi"/>
                <w:bCs/>
                <w:sz w:val="22"/>
                <w:szCs w:val="22"/>
              </w:rPr>
              <w:lastRenderedPageBreak/>
              <w:t>Invitation to Wilder Sussex r</w:t>
            </w:r>
            <w:r>
              <w:rPr>
                <w:bCs/>
              </w:rPr>
              <w:t>e</w:t>
            </w:r>
            <w:r>
              <w:rPr>
                <w:rFonts w:asciiTheme="minorHAnsi" w:hAnsiTheme="minorHAnsi" w:cstheme="minorHAnsi"/>
                <w:bCs/>
                <w:sz w:val="22"/>
                <w:szCs w:val="22"/>
              </w:rPr>
              <w:t>presentative to talk at a future meeting.</w:t>
            </w:r>
          </w:p>
        </w:tc>
        <w:tc>
          <w:tcPr>
            <w:tcW w:w="5528" w:type="dxa"/>
          </w:tcPr>
          <w:p w14:paraId="38D53303" w14:textId="526D6BB9" w:rsidR="006052BD" w:rsidRDefault="006052BD" w:rsidP="001D7591">
            <w:pPr>
              <w:pStyle w:val="Level1"/>
              <w:numPr>
                <w:ilvl w:val="0"/>
                <w:numId w:val="0"/>
              </w:numPr>
              <w:tabs>
                <w:tab w:val="left" w:pos="-1440"/>
              </w:tabs>
              <w:rPr>
                <w:rFonts w:asciiTheme="minorHAnsi" w:hAnsiTheme="minorHAnsi" w:cstheme="minorHAnsi"/>
                <w:sz w:val="22"/>
                <w:szCs w:val="22"/>
              </w:rPr>
            </w:pPr>
            <w:r>
              <w:rPr>
                <w:rFonts w:asciiTheme="minorHAnsi" w:hAnsiTheme="minorHAnsi" w:cstheme="minorHAnsi"/>
                <w:sz w:val="22"/>
                <w:szCs w:val="22"/>
              </w:rPr>
              <w:t xml:space="preserve">Cllr Fischel had spoken to Richard Black. He would like to come and speak but </w:t>
            </w:r>
            <w:r w:rsidR="00BB4EE4">
              <w:rPr>
                <w:rFonts w:asciiTheme="minorHAnsi" w:hAnsiTheme="minorHAnsi" w:cstheme="minorHAnsi"/>
                <w:sz w:val="22"/>
                <w:szCs w:val="22"/>
              </w:rPr>
              <w:t>could not attend on</w:t>
            </w:r>
            <w:r>
              <w:rPr>
                <w:rFonts w:asciiTheme="minorHAnsi" w:hAnsiTheme="minorHAnsi" w:cstheme="minorHAnsi"/>
                <w:sz w:val="22"/>
                <w:szCs w:val="22"/>
              </w:rPr>
              <w:t xml:space="preserve"> Thursdays. The July Council meeting </w:t>
            </w:r>
            <w:r w:rsidR="00BB4EE4">
              <w:rPr>
                <w:rFonts w:asciiTheme="minorHAnsi" w:hAnsiTheme="minorHAnsi" w:cstheme="minorHAnsi"/>
                <w:sz w:val="22"/>
                <w:szCs w:val="22"/>
              </w:rPr>
              <w:t xml:space="preserve">had been </w:t>
            </w:r>
            <w:r>
              <w:rPr>
                <w:rFonts w:asciiTheme="minorHAnsi" w:hAnsiTheme="minorHAnsi" w:cstheme="minorHAnsi"/>
                <w:sz w:val="22"/>
                <w:szCs w:val="22"/>
              </w:rPr>
              <w:t xml:space="preserve">scheduled for a Wednesday so </w:t>
            </w:r>
            <w:r w:rsidR="00BB4EE4">
              <w:rPr>
                <w:rFonts w:asciiTheme="minorHAnsi" w:hAnsiTheme="minorHAnsi" w:cstheme="minorHAnsi"/>
                <w:sz w:val="22"/>
                <w:szCs w:val="22"/>
              </w:rPr>
              <w:t xml:space="preserve">the </w:t>
            </w:r>
            <w:r>
              <w:rPr>
                <w:rFonts w:asciiTheme="minorHAnsi" w:hAnsiTheme="minorHAnsi" w:cstheme="minorHAnsi"/>
                <w:sz w:val="22"/>
                <w:szCs w:val="22"/>
              </w:rPr>
              <w:t>Chair</w:t>
            </w:r>
            <w:r w:rsidR="00D80672">
              <w:rPr>
                <w:rFonts w:asciiTheme="minorHAnsi" w:hAnsiTheme="minorHAnsi" w:cstheme="minorHAnsi"/>
                <w:sz w:val="22"/>
                <w:szCs w:val="22"/>
              </w:rPr>
              <w:t>man</w:t>
            </w:r>
            <w:r>
              <w:rPr>
                <w:rFonts w:asciiTheme="minorHAnsi" w:hAnsiTheme="minorHAnsi" w:cstheme="minorHAnsi"/>
                <w:sz w:val="22"/>
                <w:szCs w:val="22"/>
              </w:rPr>
              <w:t xml:space="preserve"> </w:t>
            </w:r>
            <w:r w:rsidR="00BB4EE4">
              <w:rPr>
                <w:rFonts w:asciiTheme="minorHAnsi" w:hAnsiTheme="minorHAnsi" w:cstheme="minorHAnsi"/>
                <w:sz w:val="22"/>
                <w:szCs w:val="22"/>
              </w:rPr>
              <w:t xml:space="preserve">was to </w:t>
            </w:r>
            <w:r>
              <w:rPr>
                <w:rFonts w:asciiTheme="minorHAnsi" w:hAnsiTheme="minorHAnsi" w:cstheme="minorHAnsi"/>
                <w:sz w:val="22"/>
                <w:szCs w:val="22"/>
              </w:rPr>
              <w:t xml:space="preserve">see if he </w:t>
            </w:r>
            <w:r w:rsidR="00BB4EE4">
              <w:rPr>
                <w:rFonts w:asciiTheme="minorHAnsi" w:hAnsiTheme="minorHAnsi" w:cstheme="minorHAnsi"/>
                <w:sz w:val="22"/>
                <w:szCs w:val="22"/>
              </w:rPr>
              <w:t xml:space="preserve">could </w:t>
            </w:r>
            <w:r>
              <w:rPr>
                <w:rFonts w:asciiTheme="minorHAnsi" w:hAnsiTheme="minorHAnsi" w:cstheme="minorHAnsi"/>
                <w:sz w:val="22"/>
                <w:szCs w:val="22"/>
              </w:rPr>
              <w:t xml:space="preserve">attend then. </w:t>
            </w:r>
          </w:p>
        </w:tc>
      </w:tr>
      <w:tr w:rsidR="006052BD" w14:paraId="28A1A448" w14:textId="77777777" w:rsidTr="00324FFC">
        <w:trPr>
          <w:trHeight w:val="536"/>
        </w:trPr>
        <w:tc>
          <w:tcPr>
            <w:tcW w:w="4111" w:type="dxa"/>
          </w:tcPr>
          <w:p w14:paraId="79DAD454" w14:textId="21F63E96" w:rsidR="006052BD" w:rsidRPr="00F97DA8" w:rsidRDefault="006052BD" w:rsidP="001D7591">
            <w:pPr>
              <w:pStyle w:val="Level1"/>
              <w:numPr>
                <w:ilvl w:val="0"/>
                <w:numId w:val="0"/>
              </w:numPr>
              <w:tabs>
                <w:tab w:val="left" w:pos="-1440"/>
              </w:tabs>
              <w:rPr>
                <w:rFonts w:asciiTheme="minorHAnsi" w:hAnsiTheme="minorHAnsi" w:cstheme="minorHAnsi"/>
                <w:bCs/>
                <w:sz w:val="22"/>
                <w:szCs w:val="22"/>
              </w:rPr>
            </w:pPr>
            <w:r>
              <w:rPr>
                <w:rFonts w:asciiTheme="minorHAnsi" w:hAnsiTheme="minorHAnsi" w:cstheme="minorHAnsi"/>
                <w:sz w:val="22"/>
                <w:szCs w:val="22"/>
              </w:rPr>
              <w:t>N</w:t>
            </w:r>
            <w:r w:rsidRPr="00F97DA8">
              <w:rPr>
                <w:rFonts w:asciiTheme="minorHAnsi" w:hAnsiTheme="minorHAnsi" w:cstheme="minorHAnsi"/>
                <w:sz w:val="22"/>
                <w:szCs w:val="22"/>
              </w:rPr>
              <w:t>ew bench for the Recreation Ground.</w:t>
            </w:r>
          </w:p>
        </w:tc>
        <w:tc>
          <w:tcPr>
            <w:tcW w:w="5528" w:type="dxa"/>
          </w:tcPr>
          <w:p w14:paraId="5B10A548" w14:textId="3A40C9CD" w:rsidR="006052BD" w:rsidRDefault="006052BD" w:rsidP="001D7591">
            <w:pPr>
              <w:pStyle w:val="Level1"/>
              <w:numPr>
                <w:ilvl w:val="0"/>
                <w:numId w:val="0"/>
              </w:numPr>
              <w:tabs>
                <w:tab w:val="left" w:pos="-1440"/>
              </w:tabs>
              <w:rPr>
                <w:rFonts w:asciiTheme="minorHAnsi" w:hAnsiTheme="minorHAnsi" w:cstheme="minorHAnsi"/>
                <w:sz w:val="22"/>
                <w:szCs w:val="22"/>
              </w:rPr>
            </w:pPr>
            <w:r>
              <w:rPr>
                <w:rFonts w:asciiTheme="minorHAnsi" w:hAnsiTheme="minorHAnsi" w:cstheme="minorHAnsi"/>
                <w:sz w:val="22"/>
                <w:szCs w:val="22"/>
              </w:rPr>
              <w:t xml:space="preserve">The purchase of a 150cm bench which was previously agreed and deferred until Spring 2023 would be ordered within the next few weeks. </w:t>
            </w:r>
          </w:p>
        </w:tc>
      </w:tr>
      <w:tr w:rsidR="006052BD" w14:paraId="40B945F2" w14:textId="77777777" w:rsidTr="00324FFC">
        <w:trPr>
          <w:trHeight w:val="828"/>
        </w:trPr>
        <w:tc>
          <w:tcPr>
            <w:tcW w:w="4111" w:type="dxa"/>
          </w:tcPr>
          <w:p w14:paraId="5C2831ED" w14:textId="77777777" w:rsidR="006052BD" w:rsidRPr="00F97DA8" w:rsidRDefault="006052BD" w:rsidP="001D7591">
            <w:pPr>
              <w:pStyle w:val="Level1"/>
              <w:numPr>
                <w:ilvl w:val="0"/>
                <w:numId w:val="0"/>
              </w:numPr>
              <w:tabs>
                <w:tab w:val="left" w:pos="-1440"/>
              </w:tabs>
              <w:spacing w:after="120"/>
              <w:contextualSpacing/>
              <w:rPr>
                <w:rFonts w:asciiTheme="minorHAnsi" w:eastAsiaTheme="minorEastAsia" w:hAnsiTheme="minorHAnsi" w:cstheme="minorHAnsi"/>
                <w:sz w:val="22"/>
                <w:szCs w:val="22"/>
              </w:rPr>
            </w:pPr>
            <w:r w:rsidRPr="00F97DA8">
              <w:rPr>
                <w:rFonts w:asciiTheme="minorHAnsi" w:eastAsiaTheme="minorEastAsia" w:hAnsiTheme="minorHAnsi" w:cstheme="minorHAnsi"/>
                <w:sz w:val="22"/>
                <w:szCs w:val="22"/>
              </w:rPr>
              <w:t xml:space="preserve">Cllrs Fischel and Russell to investigate </w:t>
            </w:r>
            <w:r>
              <w:rPr>
                <w:rFonts w:asciiTheme="minorHAnsi" w:eastAsiaTheme="minorEastAsia" w:hAnsiTheme="minorHAnsi" w:cstheme="minorHAnsi"/>
                <w:sz w:val="22"/>
                <w:szCs w:val="22"/>
              </w:rPr>
              <w:t>options</w:t>
            </w:r>
            <w:r w:rsidRPr="00F97DA8">
              <w:rPr>
                <w:rFonts w:asciiTheme="minorHAnsi" w:eastAsiaTheme="minorEastAsia" w:hAnsiTheme="minorHAnsi" w:cstheme="minorHAnsi"/>
                <w:sz w:val="22"/>
                <w:szCs w:val="22"/>
              </w:rPr>
              <w:t xml:space="preserve"> for a refurbished or replacement building at the Recreation Ground</w:t>
            </w:r>
            <w:r>
              <w:rPr>
                <w:rFonts w:asciiTheme="minorHAnsi" w:eastAsiaTheme="minorEastAsia" w:hAnsiTheme="minorHAnsi" w:cstheme="minorHAnsi"/>
                <w:sz w:val="22"/>
                <w:szCs w:val="22"/>
              </w:rPr>
              <w:t>.</w:t>
            </w:r>
          </w:p>
        </w:tc>
        <w:tc>
          <w:tcPr>
            <w:tcW w:w="5528" w:type="dxa"/>
          </w:tcPr>
          <w:p w14:paraId="0D102DCA" w14:textId="2D69CC0F" w:rsidR="006052BD" w:rsidRDefault="006052BD" w:rsidP="001D7591">
            <w:pPr>
              <w:pStyle w:val="Level1"/>
              <w:numPr>
                <w:ilvl w:val="0"/>
                <w:numId w:val="0"/>
              </w:numPr>
              <w:tabs>
                <w:tab w:val="left" w:pos="-1440"/>
              </w:tabs>
              <w:rPr>
                <w:rFonts w:asciiTheme="minorHAnsi" w:hAnsiTheme="minorHAnsi" w:cstheme="minorHAnsi"/>
                <w:sz w:val="22"/>
                <w:szCs w:val="22"/>
              </w:rPr>
            </w:pPr>
            <w:r>
              <w:rPr>
                <w:rFonts w:asciiTheme="minorHAnsi" w:hAnsiTheme="minorHAnsi" w:cstheme="minorHAnsi"/>
                <w:sz w:val="22"/>
                <w:szCs w:val="22"/>
              </w:rPr>
              <w:t xml:space="preserve">Ongoing. </w:t>
            </w:r>
            <w:r w:rsidR="00BB4EE4">
              <w:rPr>
                <w:rFonts w:asciiTheme="minorHAnsi" w:hAnsiTheme="minorHAnsi" w:cstheme="minorHAnsi"/>
                <w:sz w:val="22"/>
                <w:szCs w:val="22"/>
              </w:rPr>
              <w:t xml:space="preserve">Three architects had been identified and quotes were now being sought. </w:t>
            </w:r>
          </w:p>
        </w:tc>
      </w:tr>
      <w:tr w:rsidR="006052BD" w14:paraId="1DADE4A9" w14:textId="77777777" w:rsidTr="00324FFC">
        <w:trPr>
          <w:trHeight w:val="260"/>
        </w:trPr>
        <w:tc>
          <w:tcPr>
            <w:tcW w:w="4111" w:type="dxa"/>
          </w:tcPr>
          <w:p w14:paraId="1EBD2B29" w14:textId="4EC6252E" w:rsidR="006052BD" w:rsidRDefault="006052BD" w:rsidP="001D7591">
            <w:pPr>
              <w:pStyle w:val="Level1"/>
              <w:numPr>
                <w:ilvl w:val="0"/>
                <w:numId w:val="0"/>
              </w:numPr>
              <w:tabs>
                <w:tab w:val="left" w:pos="-1440"/>
              </w:tabs>
              <w:spacing w:after="120"/>
              <w:contextualSpacing/>
              <w:rPr>
                <w:rFonts w:asciiTheme="minorHAnsi" w:eastAsiaTheme="minorEastAsia" w:hAnsiTheme="minorHAnsi" w:cstheme="minorHAnsi"/>
                <w:sz w:val="22"/>
                <w:szCs w:val="22"/>
              </w:rPr>
            </w:pPr>
            <w:r>
              <w:rPr>
                <w:rFonts w:asciiTheme="minorHAnsi" w:eastAsiaTheme="minorEastAsia" w:hAnsiTheme="minorHAnsi" w:cstheme="minorHAnsi"/>
                <w:sz w:val="22"/>
                <w:szCs w:val="22"/>
              </w:rPr>
              <w:t>Flooding on Peppers Lane</w:t>
            </w:r>
            <w:r w:rsidR="00BB4EE4">
              <w:rPr>
                <w:rFonts w:asciiTheme="minorHAnsi" w:eastAsiaTheme="minorEastAsia" w:hAnsiTheme="minorHAnsi" w:cstheme="minorHAnsi"/>
                <w:sz w:val="22"/>
                <w:szCs w:val="22"/>
              </w:rPr>
              <w:t>.</w:t>
            </w:r>
          </w:p>
        </w:tc>
        <w:tc>
          <w:tcPr>
            <w:tcW w:w="5528" w:type="dxa"/>
          </w:tcPr>
          <w:p w14:paraId="5A2D79FE" w14:textId="144CF28D" w:rsidR="006052BD" w:rsidRDefault="006052BD" w:rsidP="001D7591">
            <w:pPr>
              <w:pStyle w:val="Level1"/>
              <w:numPr>
                <w:ilvl w:val="0"/>
                <w:numId w:val="0"/>
              </w:numPr>
              <w:tabs>
                <w:tab w:val="left" w:pos="-1440"/>
              </w:tabs>
              <w:rPr>
                <w:rFonts w:asciiTheme="minorHAnsi" w:hAnsiTheme="minorHAnsi" w:cstheme="minorHAnsi"/>
                <w:sz w:val="22"/>
                <w:szCs w:val="22"/>
              </w:rPr>
            </w:pPr>
            <w:r w:rsidRPr="00C272F3">
              <w:rPr>
                <w:rFonts w:asciiTheme="minorHAnsi" w:hAnsiTheme="minorHAnsi" w:cstheme="minorHAnsi"/>
                <w:color w:val="000000" w:themeColor="text1"/>
                <w:sz w:val="22"/>
                <w:szCs w:val="22"/>
              </w:rPr>
              <w:t>Clerk report</w:t>
            </w:r>
            <w:r>
              <w:rPr>
                <w:rFonts w:asciiTheme="minorHAnsi" w:hAnsiTheme="minorHAnsi" w:cstheme="minorHAnsi"/>
                <w:color w:val="000000" w:themeColor="text1"/>
                <w:sz w:val="22"/>
                <w:szCs w:val="22"/>
              </w:rPr>
              <w:t>ed</w:t>
            </w:r>
            <w:r w:rsidRPr="00C272F3">
              <w:rPr>
                <w:rFonts w:asciiTheme="minorHAnsi" w:hAnsiTheme="minorHAnsi" w:cstheme="minorHAnsi"/>
                <w:color w:val="000000" w:themeColor="text1"/>
                <w:sz w:val="22"/>
                <w:szCs w:val="22"/>
              </w:rPr>
              <w:t xml:space="preserve"> to WSCC</w:t>
            </w:r>
            <w:r>
              <w:rPr>
                <w:rFonts w:asciiTheme="minorHAnsi" w:hAnsiTheme="minorHAnsi" w:cstheme="minorHAnsi"/>
                <w:color w:val="000000" w:themeColor="text1"/>
                <w:sz w:val="22"/>
                <w:szCs w:val="22"/>
              </w:rPr>
              <w:t xml:space="preserve"> who </w:t>
            </w:r>
            <w:r w:rsidR="00BB4EE4">
              <w:rPr>
                <w:rFonts w:asciiTheme="minorHAnsi" w:hAnsiTheme="minorHAnsi" w:cstheme="minorHAnsi"/>
                <w:color w:val="000000" w:themeColor="text1"/>
                <w:sz w:val="22"/>
                <w:szCs w:val="22"/>
              </w:rPr>
              <w:t xml:space="preserve">subsequently </w:t>
            </w:r>
            <w:r>
              <w:rPr>
                <w:rFonts w:asciiTheme="minorHAnsi" w:hAnsiTheme="minorHAnsi" w:cstheme="minorHAnsi"/>
                <w:color w:val="000000" w:themeColor="text1"/>
                <w:sz w:val="22"/>
                <w:szCs w:val="22"/>
              </w:rPr>
              <w:t>unblocked a pipe</w:t>
            </w:r>
            <w:r w:rsidRPr="00C272F3">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00D1583B">
              <w:rPr>
                <w:rFonts w:asciiTheme="minorHAnsi" w:hAnsiTheme="minorHAnsi" w:cstheme="minorHAnsi"/>
                <w:color w:val="000000" w:themeColor="text1"/>
                <w:sz w:val="22"/>
                <w:szCs w:val="22"/>
              </w:rPr>
              <w:t>The Clerk was</w:t>
            </w:r>
            <w:r>
              <w:rPr>
                <w:rFonts w:asciiTheme="minorHAnsi" w:hAnsiTheme="minorHAnsi" w:cstheme="minorHAnsi"/>
                <w:color w:val="000000" w:themeColor="text1"/>
                <w:sz w:val="22"/>
                <w:szCs w:val="22"/>
              </w:rPr>
              <w:t xml:space="preserve"> advised that the ditch itself was the landowner’s responsibility. </w:t>
            </w:r>
            <w:r w:rsidRPr="00C272F3">
              <w:rPr>
                <w:rFonts w:asciiTheme="minorHAnsi" w:hAnsiTheme="minorHAnsi" w:cstheme="minorHAnsi"/>
                <w:color w:val="000000" w:themeColor="text1"/>
                <w:sz w:val="22"/>
                <w:szCs w:val="22"/>
              </w:rPr>
              <w:t xml:space="preserve"> </w:t>
            </w:r>
          </w:p>
        </w:tc>
      </w:tr>
    </w:tbl>
    <w:p w14:paraId="4CCA1F68" w14:textId="77777777" w:rsidR="006052BD" w:rsidRDefault="006052BD" w:rsidP="00192206">
      <w:pPr>
        <w:pStyle w:val="Level1"/>
        <w:numPr>
          <w:ilvl w:val="0"/>
          <w:numId w:val="0"/>
        </w:numPr>
        <w:tabs>
          <w:tab w:val="left" w:pos="-1440"/>
        </w:tabs>
        <w:rPr>
          <w:rFonts w:asciiTheme="minorHAnsi" w:hAnsiTheme="minorHAnsi" w:cstheme="minorHAnsi"/>
          <w:b/>
          <w:sz w:val="22"/>
          <w:szCs w:val="22"/>
          <w:lang w:val="en-GB"/>
        </w:rPr>
      </w:pPr>
    </w:p>
    <w:p w14:paraId="30097818" w14:textId="5EF762F6" w:rsidR="004F11EC" w:rsidRDefault="004F11EC" w:rsidP="004F11EC">
      <w:pPr>
        <w:pStyle w:val="Level1"/>
        <w:numPr>
          <w:ilvl w:val="0"/>
          <w:numId w:val="1"/>
        </w:numPr>
        <w:tabs>
          <w:tab w:val="left" w:pos="-1440"/>
        </w:tabs>
        <w:rPr>
          <w:rFonts w:asciiTheme="minorHAnsi" w:hAnsiTheme="minorHAnsi" w:cstheme="minorHAnsi"/>
          <w:b/>
          <w:sz w:val="22"/>
          <w:szCs w:val="22"/>
          <w:lang w:val="en-GB"/>
        </w:rPr>
      </w:pPr>
      <w:r>
        <w:rPr>
          <w:rFonts w:asciiTheme="minorHAnsi" w:hAnsiTheme="minorHAnsi" w:cstheme="minorHAnsi"/>
          <w:b/>
          <w:sz w:val="22"/>
          <w:szCs w:val="22"/>
          <w:lang w:val="en-GB"/>
        </w:rPr>
        <w:t>Recreation Ground Matters</w:t>
      </w:r>
    </w:p>
    <w:p w14:paraId="535C8BBC" w14:textId="235D67BE" w:rsidR="004F11EC" w:rsidRDefault="004F11EC" w:rsidP="004F11EC">
      <w:pPr>
        <w:pStyle w:val="Level1"/>
        <w:numPr>
          <w:ilvl w:val="0"/>
          <w:numId w:val="5"/>
        </w:numPr>
        <w:tabs>
          <w:tab w:val="left" w:pos="-1440"/>
        </w:tabs>
        <w:spacing w:after="120"/>
        <w:rPr>
          <w:rFonts w:asciiTheme="minorHAnsi" w:hAnsiTheme="minorHAnsi" w:cstheme="minorHAnsi"/>
          <w:sz w:val="22"/>
          <w:szCs w:val="22"/>
        </w:rPr>
      </w:pPr>
      <w:r>
        <w:rPr>
          <w:rFonts w:asciiTheme="minorHAnsi" w:hAnsiTheme="minorHAnsi" w:cstheme="minorHAnsi"/>
          <w:sz w:val="22"/>
          <w:szCs w:val="22"/>
        </w:rPr>
        <w:t xml:space="preserve">To receive a report on the Recreation Ground Trust’s income and expenditure for the period from </w:t>
      </w:r>
      <w:r w:rsidR="00E7655E">
        <w:rPr>
          <w:rFonts w:asciiTheme="minorHAnsi" w:hAnsiTheme="minorHAnsi" w:cstheme="minorHAnsi"/>
          <w:sz w:val="22"/>
          <w:szCs w:val="22"/>
        </w:rPr>
        <w:t>1</w:t>
      </w:r>
      <w:r w:rsidR="00E7655E" w:rsidRPr="00E7655E">
        <w:rPr>
          <w:rFonts w:asciiTheme="minorHAnsi" w:hAnsiTheme="minorHAnsi" w:cstheme="minorHAnsi"/>
          <w:sz w:val="22"/>
          <w:szCs w:val="22"/>
          <w:vertAlign w:val="superscript"/>
        </w:rPr>
        <w:t>st</w:t>
      </w:r>
      <w:r w:rsidR="00E7655E">
        <w:rPr>
          <w:rFonts w:asciiTheme="minorHAnsi" w:hAnsiTheme="minorHAnsi" w:cstheme="minorHAnsi"/>
          <w:sz w:val="22"/>
          <w:szCs w:val="22"/>
        </w:rPr>
        <w:t xml:space="preserve"> September</w:t>
      </w:r>
      <w:r w:rsidR="00C049DF" w:rsidRPr="00C049DF">
        <w:rPr>
          <w:rFonts w:asciiTheme="minorHAnsi" w:hAnsiTheme="minorHAnsi" w:cstheme="minorHAnsi"/>
          <w:sz w:val="22"/>
          <w:szCs w:val="22"/>
        </w:rPr>
        <w:t xml:space="preserve"> </w:t>
      </w:r>
      <w:r w:rsidRPr="00C049DF">
        <w:rPr>
          <w:rFonts w:asciiTheme="minorHAnsi" w:hAnsiTheme="minorHAnsi" w:cstheme="minorHAnsi"/>
          <w:sz w:val="22"/>
          <w:szCs w:val="22"/>
        </w:rPr>
        <w:t xml:space="preserve">2022 to </w:t>
      </w:r>
      <w:r w:rsidR="00C049DF" w:rsidRPr="00C049DF">
        <w:rPr>
          <w:rFonts w:asciiTheme="minorHAnsi" w:hAnsiTheme="minorHAnsi" w:cstheme="minorHAnsi"/>
          <w:sz w:val="22"/>
          <w:szCs w:val="22"/>
        </w:rPr>
        <w:t>20</w:t>
      </w:r>
      <w:r w:rsidR="00C049DF" w:rsidRPr="00C049DF">
        <w:rPr>
          <w:rFonts w:asciiTheme="minorHAnsi" w:hAnsiTheme="minorHAnsi" w:cstheme="minorHAnsi"/>
          <w:sz w:val="22"/>
          <w:szCs w:val="22"/>
          <w:vertAlign w:val="superscript"/>
        </w:rPr>
        <w:t>th</w:t>
      </w:r>
      <w:r w:rsidR="00C049DF" w:rsidRPr="00C049DF">
        <w:rPr>
          <w:rFonts w:asciiTheme="minorHAnsi" w:hAnsiTheme="minorHAnsi" w:cstheme="minorHAnsi"/>
          <w:sz w:val="22"/>
          <w:szCs w:val="22"/>
        </w:rPr>
        <w:t xml:space="preserve"> January 2023</w:t>
      </w:r>
    </w:p>
    <w:p w14:paraId="7F5A4FBB" w14:textId="32787EC0" w:rsidR="00636162" w:rsidRDefault="004F11EC" w:rsidP="00636162">
      <w:pPr>
        <w:pStyle w:val="Level1"/>
        <w:numPr>
          <w:ilvl w:val="0"/>
          <w:numId w:val="0"/>
        </w:numPr>
        <w:tabs>
          <w:tab w:val="left" w:pos="-1440"/>
        </w:tabs>
        <w:ind w:left="720"/>
        <w:rPr>
          <w:rFonts w:asciiTheme="minorHAnsi" w:hAnsiTheme="minorHAnsi" w:cstheme="minorHAnsi"/>
          <w:bCs/>
          <w:sz w:val="22"/>
          <w:szCs w:val="22"/>
          <w:lang w:val="en-GB"/>
        </w:rPr>
      </w:pPr>
      <w:r w:rsidRPr="004F11EC">
        <w:rPr>
          <w:rFonts w:asciiTheme="minorHAnsi" w:hAnsiTheme="minorHAnsi" w:cstheme="minorHAnsi"/>
          <w:bCs/>
          <w:sz w:val="22"/>
          <w:szCs w:val="22"/>
          <w:lang w:val="en-GB"/>
        </w:rPr>
        <w:t>The</w:t>
      </w:r>
      <w:r>
        <w:rPr>
          <w:rFonts w:asciiTheme="minorHAnsi" w:hAnsiTheme="minorHAnsi" w:cstheme="minorHAnsi"/>
          <w:bCs/>
          <w:sz w:val="22"/>
          <w:szCs w:val="22"/>
          <w:lang w:val="en-GB"/>
        </w:rPr>
        <w:t xml:space="preserve"> Clerk reported that </w:t>
      </w:r>
      <w:r w:rsidR="003C34FD">
        <w:rPr>
          <w:rFonts w:asciiTheme="minorHAnsi" w:hAnsiTheme="minorHAnsi" w:cstheme="minorHAnsi"/>
          <w:bCs/>
          <w:sz w:val="22"/>
          <w:szCs w:val="22"/>
          <w:lang w:val="en-GB"/>
        </w:rPr>
        <w:t xml:space="preserve">the </w:t>
      </w:r>
      <w:r w:rsidR="009F783A">
        <w:rPr>
          <w:rFonts w:asciiTheme="minorHAnsi" w:hAnsiTheme="minorHAnsi" w:cstheme="minorHAnsi"/>
          <w:bCs/>
          <w:sz w:val="22"/>
          <w:szCs w:val="22"/>
          <w:lang w:val="en-GB"/>
        </w:rPr>
        <w:t xml:space="preserve">bank balance as </w:t>
      </w:r>
      <w:r w:rsidR="00221924">
        <w:rPr>
          <w:rFonts w:asciiTheme="minorHAnsi" w:hAnsiTheme="minorHAnsi" w:cstheme="minorHAnsi"/>
          <w:bCs/>
          <w:sz w:val="22"/>
          <w:szCs w:val="22"/>
          <w:lang w:val="en-GB"/>
        </w:rPr>
        <w:t>of</w:t>
      </w:r>
      <w:r w:rsidR="009F783A">
        <w:rPr>
          <w:rFonts w:asciiTheme="minorHAnsi" w:hAnsiTheme="minorHAnsi" w:cstheme="minorHAnsi"/>
          <w:bCs/>
          <w:sz w:val="22"/>
          <w:szCs w:val="22"/>
          <w:lang w:val="en-GB"/>
        </w:rPr>
        <w:t xml:space="preserve"> 20</w:t>
      </w:r>
      <w:r w:rsidR="009F783A" w:rsidRPr="009F783A">
        <w:rPr>
          <w:rFonts w:asciiTheme="minorHAnsi" w:hAnsiTheme="minorHAnsi" w:cstheme="minorHAnsi"/>
          <w:bCs/>
          <w:sz w:val="22"/>
          <w:szCs w:val="22"/>
          <w:vertAlign w:val="superscript"/>
          <w:lang w:val="en-GB"/>
        </w:rPr>
        <w:t>th</w:t>
      </w:r>
      <w:r w:rsidR="009F783A">
        <w:rPr>
          <w:rFonts w:asciiTheme="minorHAnsi" w:hAnsiTheme="minorHAnsi" w:cstheme="minorHAnsi"/>
          <w:bCs/>
          <w:sz w:val="22"/>
          <w:szCs w:val="22"/>
          <w:lang w:val="en-GB"/>
        </w:rPr>
        <w:t xml:space="preserve"> January 2023 was £7,065.49. </w:t>
      </w:r>
    </w:p>
    <w:p w14:paraId="4CF6774C" w14:textId="77777777" w:rsidR="00636162" w:rsidRDefault="00636162" w:rsidP="00636162">
      <w:pPr>
        <w:pStyle w:val="Level1"/>
        <w:numPr>
          <w:ilvl w:val="0"/>
          <w:numId w:val="0"/>
        </w:numPr>
        <w:tabs>
          <w:tab w:val="left" w:pos="-1440"/>
        </w:tabs>
        <w:ind w:left="720"/>
        <w:rPr>
          <w:rFonts w:asciiTheme="minorHAnsi" w:hAnsiTheme="minorHAnsi" w:cstheme="minorHAnsi"/>
          <w:bCs/>
          <w:sz w:val="22"/>
          <w:szCs w:val="22"/>
          <w:lang w:val="en-GB"/>
        </w:rPr>
      </w:pPr>
    </w:p>
    <w:tbl>
      <w:tblPr>
        <w:tblStyle w:val="TableGrid"/>
        <w:tblW w:w="10632" w:type="dxa"/>
        <w:tblInd w:w="-572" w:type="dxa"/>
        <w:tblLook w:val="04A0" w:firstRow="1" w:lastRow="0" w:firstColumn="1" w:lastColumn="0" w:noHBand="0" w:noVBand="1"/>
      </w:tblPr>
      <w:tblGrid>
        <w:gridCol w:w="2694"/>
        <w:gridCol w:w="4961"/>
        <w:gridCol w:w="2977"/>
      </w:tblGrid>
      <w:tr w:rsidR="00636162" w:rsidRPr="00A736C0" w14:paraId="364A9D1E" w14:textId="77777777" w:rsidTr="00826D70">
        <w:tc>
          <w:tcPr>
            <w:tcW w:w="10632" w:type="dxa"/>
            <w:gridSpan w:val="3"/>
          </w:tcPr>
          <w:p w14:paraId="264B6ABD" w14:textId="09C3B395" w:rsidR="00636162" w:rsidRPr="00A736C0" w:rsidRDefault="00636162" w:rsidP="007E63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DefaultPara"/>
                <w:rFonts w:cstheme="minorHAnsi"/>
              </w:rPr>
            </w:pPr>
            <w:r w:rsidRPr="00A736C0">
              <w:rPr>
                <w:rStyle w:val="DefaultPara"/>
                <w:rFonts w:cstheme="minorHAnsi"/>
                <w:b/>
              </w:rPr>
              <w:t xml:space="preserve">Income received </w:t>
            </w:r>
            <w:r w:rsidR="00E7655E">
              <w:rPr>
                <w:rStyle w:val="DefaultPara"/>
                <w:rFonts w:cstheme="minorHAnsi"/>
                <w:b/>
              </w:rPr>
              <w:t>1</w:t>
            </w:r>
            <w:r w:rsidR="00E7655E" w:rsidRPr="00E7655E">
              <w:rPr>
                <w:rStyle w:val="DefaultPara"/>
                <w:rFonts w:cstheme="minorHAnsi"/>
                <w:b/>
                <w:vertAlign w:val="superscript"/>
              </w:rPr>
              <w:t>st</w:t>
            </w:r>
            <w:r w:rsidR="00E7655E">
              <w:rPr>
                <w:rStyle w:val="DefaultPara"/>
                <w:rFonts w:cstheme="minorHAnsi"/>
                <w:b/>
              </w:rPr>
              <w:t xml:space="preserve"> September</w:t>
            </w:r>
            <w:r>
              <w:rPr>
                <w:rStyle w:val="DefaultPara"/>
                <w:b/>
              </w:rPr>
              <w:t xml:space="preserve"> 2022</w:t>
            </w:r>
            <w:r w:rsidRPr="00A736C0">
              <w:rPr>
                <w:rStyle w:val="DefaultPara"/>
                <w:rFonts w:cstheme="minorHAnsi"/>
                <w:b/>
              </w:rPr>
              <w:t xml:space="preserve"> – </w:t>
            </w:r>
            <w:r>
              <w:rPr>
                <w:rStyle w:val="DefaultPara"/>
                <w:rFonts w:cstheme="minorHAnsi"/>
                <w:b/>
              </w:rPr>
              <w:t>20</w:t>
            </w:r>
            <w:r w:rsidRPr="00A22107">
              <w:rPr>
                <w:rStyle w:val="DefaultPara"/>
                <w:rFonts w:cstheme="minorHAnsi"/>
                <w:b/>
                <w:vertAlign w:val="superscript"/>
              </w:rPr>
              <w:t>th</w:t>
            </w:r>
            <w:r>
              <w:rPr>
                <w:rStyle w:val="DefaultPara"/>
                <w:rFonts w:cstheme="minorHAnsi"/>
                <w:b/>
              </w:rPr>
              <w:t xml:space="preserve"> J</w:t>
            </w:r>
            <w:r>
              <w:rPr>
                <w:rStyle w:val="DefaultPara"/>
                <w:b/>
              </w:rPr>
              <w:t>anuary 2023</w:t>
            </w:r>
          </w:p>
        </w:tc>
      </w:tr>
      <w:tr w:rsidR="00636162" w:rsidRPr="00A736C0" w14:paraId="0DBF1798" w14:textId="77777777" w:rsidTr="00826D70">
        <w:tc>
          <w:tcPr>
            <w:tcW w:w="2694" w:type="dxa"/>
          </w:tcPr>
          <w:p w14:paraId="677A542C" w14:textId="370BEFAB" w:rsidR="00636162" w:rsidRPr="00A736C0" w:rsidRDefault="00636162" w:rsidP="006361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DefaultPara"/>
                <w:rFonts w:cstheme="minorHAnsi"/>
              </w:rPr>
            </w:pPr>
            <w:r>
              <w:rPr>
                <w:rStyle w:val="DefaultPara"/>
                <w:rFonts w:cstheme="minorHAnsi"/>
              </w:rPr>
              <w:t>A</w:t>
            </w:r>
            <w:r>
              <w:rPr>
                <w:rStyle w:val="DefaultPara"/>
              </w:rPr>
              <w:t>shurst United Football Club</w:t>
            </w:r>
          </w:p>
        </w:tc>
        <w:tc>
          <w:tcPr>
            <w:tcW w:w="4961" w:type="dxa"/>
          </w:tcPr>
          <w:p w14:paraId="5AFC18BD" w14:textId="07584EBE" w:rsidR="00636162" w:rsidRPr="00A736C0" w:rsidRDefault="00636162" w:rsidP="007E63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DefaultPara"/>
                <w:rFonts w:cstheme="minorHAnsi"/>
              </w:rPr>
            </w:pPr>
            <w:r>
              <w:rPr>
                <w:rStyle w:val="DefaultPara"/>
                <w:rFonts w:cstheme="minorHAnsi"/>
              </w:rPr>
              <w:t>F</w:t>
            </w:r>
            <w:r>
              <w:rPr>
                <w:rStyle w:val="DefaultPara"/>
              </w:rPr>
              <w:t>irst instalment for use of Recreation Ground</w:t>
            </w:r>
          </w:p>
        </w:tc>
        <w:tc>
          <w:tcPr>
            <w:tcW w:w="2977" w:type="dxa"/>
          </w:tcPr>
          <w:p w14:paraId="144DF510" w14:textId="33F91A95" w:rsidR="00636162" w:rsidRPr="00A736C0" w:rsidRDefault="00636162" w:rsidP="007E63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DefaultPara"/>
                <w:rFonts w:cstheme="minorHAnsi"/>
              </w:rPr>
            </w:pPr>
            <w:r w:rsidRPr="00A736C0">
              <w:rPr>
                <w:rFonts w:cstheme="minorHAnsi"/>
              </w:rPr>
              <w:t>£</w:t>
            </w:r>
            <w:r>
              <w:rPr>
                <w:rFonts w:cstheme="minorHAnsi"/>
              </w:rPr>
              <w:t>3</w:t>
            </w:r>
            <w:r>
              <w:t>5</w:t>
            </w:r>
            <w:r>
              <w:rPr>
                <w:rStyle w:val="DefaultPara"/>
                <w:rFonts w:cstheme="minorHAnsi"/>
              </w:rPr>
              <w:t>0.00</w:t>
            </w:r>
          </w:p>
        </w:tc>
      </w:tr>
      <w:tr w:rsidR="00636162" w:rsidRPr="00A736C0" w14:paraId="2C9121B3" w14:textId="77777777" w:rsidTr="00826D70">
        <w:tc>
          <w:tcPr>
            <w:tcW w:w="2694" w:type="dxa"/>
          </w:tcPr>
          <w:p w14:paraId="76F8DF35" w14:textId="77777777" w:rsidR="00636162" w:rsidRPr="00A736C0" w:rsidRDefault="00636162" w:rsidP="007E63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DefaultPara"/>
                <w:rFonts w:cstheme="minorHAnsi"/>
              </w:rPr>
            </w:pPr>
          </w:p>
        </w:tc>
        <w:tc>
          <w:tcPr>
            <w:tcW w:w="4961" w:type="dxa"/>
          </w:tcPr>
          <w:p w14:paraId="4497EEE9" w14:textId="77777777" w:rsidR="00636162" w:rsidRPr="00A736C0" w:rsidRDefault="00636162" w:rsidP="007E63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DefaultPara"/>
                <w:rFonts w:cstheme="minorHAnsi"/>
              </w:rPr>
            </w:pPr>
          </w:p>
        </w:tc>
        <w:tc>
          <w:tcPr>
            <w:tcW w:w="2977" w:type="dxa"/>
          </w:tcPr>
          <w:p w14:paraId="13B547D3" w14:textId="040DE0A9" w:rsidR="00636162" w:rsidRPr="005D4DAC" w:rsidRDefault="00636162" w:rsidP="007E63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DefaultPara"/>
                <w:rFonts w:cstheme="minorHAnsi"/>
                <w:b/>
                <w:bCs/>
              </w:rPr>
            </w:pPr>
            <w:r w:rsidRPr="005D4DAC">
              <w:rPr>
                <w:rStyle w:val="DefaultPara"/>
                <w:rFonts w:cstheme="minorHAnsi"/>
                <w:b/>
                <w:bCs/>
              </w:rPr>
              <w:t>T</w:t>
            </w:r>
            <w:r w:rsidRPr="005D4DAC">
              <w:rPr>
                <w:rStyle w:val="DefaultPara"/>
                <w:b/>
                <w:bCs/>
              </w:rPr>
              <w:t xml:space="preserve">otal </w:t>
            </w:r>
            <w:proofErr w:type="gramStart"/>
            <w:r w:rsidRPr="005D4DAC">
              <w:rPr>
                <w:rStyle w:val="DefaultPara"/>
                <w:b/>
                <w:bCs/>
              </w:rPr>
              <w:t>income  =</w:t>
            </w:r>
            <w:proofErr w:type="gramEnd"/>
            <w:r w:rsidRPr="005D4DAC">
              <w:rPr>
                <w:rStyle w:val="DefaultPara"/>
                <w:b/>
                <w:bCs/>
              </w:rPr>
              <w:t xml:space="preserve"> </w:t>
            </w:r>
            <w:r w:rsidRPr="005D4DAC">
              <w:rPr>
                <w:rFonts w:cstheme="minorHAnsi"/>
                <w:b/>
                <w:bCs/>
              </w:rPr>
              <w:t>£</w:t>
            </w:r>
            <w:r>
              <w:rPr>
                <w:rFonts w:cstheme="minorHAnsi"/>
                <w:b/>
                <w:bCs/>
              </w:rPr>
              <w:t>350</w:t>
            </w:r>
            <w:r w:rsidR="00826D70">
              <w:rPr>
                <w:rFonts w:cstheme="minorHAnsi"/>
                <w:b/>
                <w:bCs/>
              </w:rPr>
              <w:t>.00</w:t>
            </w:r>
          </w:p>
        </w:tc>
      </w:tr>
      <w:tr w:rsidR="00636162" w:rsidRPr="00A736C0" w14:paraId="4678AF26" w14:textId="77777777" w:rsidTr="00826D70">
        <w:trPr>
          <w:trHeight w:val="140"/>
        </w:trPr>
        <w:tc>
          <w:tcPr>
            <w:tcW w:w="2694" w:type="dxa"/>
          </w:tcPr>
          <w:p w14:paraId="56C6A4C5" w14:textId="77777777" w:rsidR="00636162" w:rsidRPr="00FF63CB" w:rsidRDefault="00636162" w:rsidP="007E63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DefaultPara"/>
                <w:rFonts w:cstheme="minorHAnsi"/>
                <w:sz w:val="10"/>
                <w:szCs w:val="10"/>
              </w:rPr>
            </w:pPr>
          </w:p>
        </w:tc>
        <w:tc>
          <w:tcPr>
            <w:tcW w:w="4961" w:type="dxa"/>
          </w:tcPr>
          <w:p w14:paraId="1DAC041E" w14:textId="77777777" w:rsidR="00636162" w:rsidRPr="0004233A" w:rsidRDefault="00636162" w:rsidP="007E63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DefaultPara"/>
                <w:rFonts w:cstheme="minorHAnsi"/>
                <w:sz w:val="16"/>
                <w:szCs w:val="16"/>
              </w:rPr>
            </w:pPr>
          </w:p>
        </w:tc>
        <w:tc>
          <w:tcPr>
            <w:tcW w:w="2977" w:type="dxa"/>
          </w:tcPr>
          <w:p w14:paraId="6B26B19C" w14:textId="77777777" w:rsidR="00636162" w:rsidRPr="0004233A" w:rsidRDefault="00636162" w:rsidP="007E63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DefaultPara"/>
                <w:rFonts w:cstheme="minorHAnsi"/>
                <w:sz w:val="16"/>
                <w:szCs w:val="16"/>
              </w:rPr>
            </w:pPr>
          </w:p>
        </w:tc>
      </w:tr>
      <w:tr w:rsidR="00636162" w:rsidRPr="00A736C0" w14:paraId="2FC079E4" w14:textId="77777777" w:rsidTr="00826D70">
        <w:tc>
          <w:tcPr>
            <w:tcW w:w="10632" w:type="dxa"/>
            <w:gridSpan w:val="3"/>
          </w:tcPr>
          <w:p w14:paraId="1EE419DA" w14:textId="41574267" w:rsidR="00636162" w:rsidRPr="00A736C0" w:rsidRDefault="00636162" w:rsidP="007E63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DefaultPara"/>
                <w:rFonts w:cstheme="minorHAnsi"/>
                <w:b/>
              </w:rPr>
            </w:pPr>
            <w:r w:rsidRPr="00A736C0">
              <w:rPr>
                <w:rStyle w:val="DefaultPara"/>
                <w:rFonts w:cstheme="minorHAnsi"/>
                <w:b/>
              </w:rPr>
              <w:t xml:space="preserve">Expenditure authorised </w:t>
            </w:r>
            <w:r w:rsidR="00E7655E">
              <w:rPr>
                <w:rStyle w:val="DefaultPara"/>
                <w:rFonts w:cstheme="minorHAnsi"/>
                <w:b/>
              </w:rPr>
              <w:t>1</w:t>
            </w:r>
            <w:r w:rsidR="00E7655E" w:rsidRPr="00E7655E">
              <w:rPr>
                <w:rStyle w:val="DefaultPara"/>
                <w:rFonts w:cstheme="minorHAnsi"/>
                <w:b/>
                <w:vertAlign w:val="superscript"/>
              </w:rPr>
              <w:t>st</w:t>
            </w:r>
            <w:r w:rsidR="00E7655E">
              <w:rPr>
                <w:rStyle w:val="DefaultPara"/>
                <w:rFonts w:cstheme="minorHAnsi"/>
                <w:b/>
              </w:rPr>
              <w:t xml:space="preserve"> September </w:t>
            </w:r>
            <w:r w:rsidRPr="00A736C0">
              <w:rPr>
                <w:rStyle w:val="DefaultPara"/>
                <w:rFonts w:cstheme="minorHAnsi"/>
                <w:b/>
              </w:rPr>
              <w:t xml:space="preserve">– </w:t>
            </w:r>
            <w:r>
              <w:rPr>
                <w:rStyle w:val="DefaultPara"/>
                <w:rFonts w:cstheme="minorHAnsi"/>
                <w:b/>
              </w:rPr>
              <w:t>20</w:t>
            </w:r>
            <w:r w:rsidRPr="00A22107">
              <w:rPr>
                <w:rStyle w:val="DefaultPara"/>
                <w:rFonts w:cstheme="minorHAnsi"/>
                <w:b/>
                <w:vertAlign w:val="superscript"/>
              </w:rPr>
              <w:t>th</w:t>
            </w:r>
            <w:r>
              <w:rPr>
                <w:rStyle w:val="DefaultPara"/>
                <w:rFonts w:cstheme="minorHAnsi"/>
                <w:b/>
              </w:rPr>
              <w:t xml:space="preserve"> January 2023</w:t>
            </w:r>
          </w:p>
        </w:tc>
      </w:tr>
      <w:tr w:rsidR="00636162" w:rsidRPr="00A736C0" w14:paraId="1CA2C5C0" w14:textId="77777777" w:rsidTr="00826D70">
        <w:tc>
          <w:tcPr>
            <w:tcW w:w="2694" w:type="dxa"/>
            <w:vAlign w:val="bottom"/>
          </w:tcPr>
          <w:p w14:paraId="0610F46D" w14:textId="77777777" w:rsidR="00636162" w:rsidRPr="00A736C0" w:rsidRDefault="00636162" w:rsidP="00636162">
            <w:pPr>
              <w:ind w:left="-720"/>
              <w:rPr>
                <w:rFonts w:cstheme="minorHAnsi"/>
              </w:rPr>
            </w:pPr>
            <w:r w:rsidRPr="00A736C0">
              <w:rPr>
                <w:rFonts w:cstheme="minorHAnsi"/>
              </w:rPr>
              <w:t>EDF</w:t>
            </w:r>
          </w:p>
        </w:tc>
        <w:tc>
          <w:tcPr>
            <w:tcW w:w="4961" w:type="dxa"/>
            <w:vAlign w:val="bottom"/>
          </w:tcPr>
          <w:p w14:paraId="537DAFD8" w14:textId="7716C22F" w:rsidR="00636162" w:rsidRPr="00A736C0" w:rsidRDefault="00636162" w:rsidP="007E63D1">
            <w:pPr>
              <w:rPr>
                <w:rFonts w:cstheme="minorHAnsi"/>
              </w:rPr>
            </w:pPr>
          </w:p>
        </w:tc>
        <w:tc>
          <w:tcPr>
            <w:tcW w:w="2977" w:type="dxa"/>
            <w:vAlign w:val="bottom"/>
          </w:tcPr>
          <w:p w14:paraId="17CFDECB" w14:textId="6FED0725" w:rsidR="00636162" w:rsidRPr="00A736C0" w:rsidRDefault="00636162" w:rsidP="007E63D1">
            <w:pPr>
              <w:rPr>
                <w:rFonts w:cstheme="minorHAnsi"/>
              </w:rPr>
            </w:pPr>
          </w:p>
        </w:tc>
      </w:tr>
      <w:tr w:rsidR="00DA023B" w:rsidRPr="00A736C0" w14:paraId="2206B9E8" w14:textId="77777777" w:rsidTr="00826D70">
        <w:tc>
          <w:tcPr>
            <w:tcW w:w="2694" w:type="dxa"/>
            <w:vAlign w:val="bottom"/>
          </w:tcPr>
          <w:p w14:paraId="2A52FADB" w14:textId="397C7F4B" w:rsidR="00DA023B" w:rsidRDefault="00B05E21" w:rsidP="007E63D1">
            <w:pPr>
              <w:rPr>
                <w:rFonts w:cstheme="minorHAnsi"/>
              </w:rPr>
            </w:pPr>
            <w:r>
              <w:rPr>
                <w:rFonts w:cstheme="minorHAnsi"/>
              </w:rPr>
              <w:t>Sussex Land Services</w:t>
            </w:r>
          </w:p>
        </w:tc>
        <w:tc>
          <w:tcPr>
            <w:tcW w:w="4961" w:type="dxa"/>
            <w:vAlign w:val="bottom"/>
          </w:tcPr>
          <w:p w14:paraId="4C6E6CFD" w14:textId="66000E18" w:rsidR="00DA023B" w:rsidRDefault="00B05E21" w:rsidP="007E63D1">
            <w:pPr>
              <w:rPr>
                <w:rFonts w:cstheme="minorHAnsi"/>
              </w:rPr>
            </w:pPr>
            <w:r>
              <w:rPr>
                <w:rFonts w:cstheme="minorHAnsi"/>
              </w:rPr>
              <w:t xml:space="preserve">Grass cutting July </w:t>
            </w:r>
            <w:r w:rsidR="00BB4EE4">
              <w:rPr>
                <w:rFonts w:cstheme="minorHAnsi"/>
              </w:rPr>
              <w:t>–</w:t>
            </w:r>
            <w:r>
              <w:rPr>
                <w:rFonts w:cstheme="minorHAnsi"/>
              </w:rPr>
              <w:t xml:space="preserve"> October</w:t>
            </w:r>
          </w:p>
        </w:tc>
        <w:tc>
          <w:tcPr>
            <w:tcW w:w="2977" w:type="dxa"/>
            <w:vAlign w:val="bottom"/>
          </w:tcPr>
          <w:p w14:paraId="4358000D" w14:textId="6A7E4994" w:rsidR="00DA023B" w:rsidRPr="00A736C0" w:rsidRDefault="00B05E21" w:rsidP="007E63D1">
            <w:pPr>
              <w:rPr>
                <w:rFonts w:cstheme="minorHAnsi"/>
              </w:rPr>
            </w:pPr>
            <w:r>
              <w:rPr>
                <w:rFonts w:cstheme="minorHAnsi"/>
              </w:rPr>
              <w:t>£969.60</w:t>
            </w:r>
          </w:p>
        </w:tc>
      </w:tr>
      <w:tr w:rsidR="00636162" w:rsidRPr="00A736C0" w14:paraId="489724D1" w14:textId="77777777" w:rsidTr="00826D70">
        <w:tc>
          <w:tcPr>
            <w:tcW w:w="2694" w:type="dxa"/>
            <w:vAlign w:val="bottom"/>
          </w:tcPr>
          <w:p w14:paraId="2B890C7A" w14:textId="74F2EA71" w:rsidR="00636162" w:rsidRDefault="00B05E21" w:rsidP="007E63D1">
            <w:pPr>
              <w:rPr>
                <w:rFonts w:cstheme="minorHAnsi"/>
              </w:rPr>
            </w:pPr>
            <w:r>
              <w:rPr>
                <w:rFonts w:cstheme="minorHAnsi"/>
              </w:rPr>
              <w:t>Delia Thornton</w:t>
            </w:r>
          </w:p>
        </w:tc>
        <w:tc>
          <w:tcPr>
            <w:tcW w:w="4961" w:type="dxa"/>
            <w:vAlign w:val="bottom"/>
          </w:tcPr>
          <w:p w14:paraId="43B060DD" w14:textId="4DA842C7" w:rsidR="00636162" w:rsidRDefault="00B05E21" w:rsidP="007E63D1">
            <w:pPr>
              <w:rPr>
                <w:rFonts w:cstheme="minorHAnsi"/>
              </w:rPr>
            </w:pPr>
            <w:r>
              <w:rPr>
                <w:rFonts w:cstheme="minorHAnsi"/>
              </w:rPr>
              <w:t>Legionnaire Compliance Training</w:t>
            </w:r>
          </w:p>
        </w:tc>
        <w:tc>
          <w:tcPr>
            <w:tcW w:w="2977" w:type="dxa"/>
            <w:vAlign w:val="bottom"/>
          </w:tcPr>
          <w:p w14:paraId="6080CF22" w14:textId="3286BE5D" w:rsidR="00636162" w:rsidRDefault="00636162" w:rsidP="007E63D1">
            <w:pPr>
              <w:rPr>
                <w:rFonts w:cstheme="minorHAnsi"/>
              </w:rPr>
            </w:pPr>
            <w:r w:rsidRPr="00A736C0">
              <w:rPr>
                <w:rFonts w:cstheme="minorHAnsi"/>
              </w:rPr>
              <w:t>£</w:t>
            </w:r>
            <w:r>
              <w:rPr>
                <w:rFonts w:cstheme="minorHAnsi"/>
              </w:rPr>
              <w:t>1</w:t>
            </w:r>
            <w:r w:rsidR="00B05E21">
              <w:rPr>
                <w:rFonts w:cstheme="minorHAnsi"/>
              </w:rPr>
              <w:t>83.75</w:t>
            </w:r>
          </w:p>
        </w:tc>
      </w:tr>
      <w:tr w:rsidR="00636162" w:rsidRPr="00A736C0" w14:paraId="692C2DEE" w14:textId="77777777" w:rsidTr="00826D70">
        <w:tc>
          <w:tcPr>
            <w:tcW w:w="2694" w:type="dxa"/>
            <w:vAlign w:val="bottom"/>
          </w:tcPr>
          <w:p w14:paraId="696C3B1E" w14:textId="36E50FCB" w:rsidR="00636162" w:rsidRDefault="00B05E21" w:rsidP="007E63D1">
            <w:pPr>
              <w:rPr>
                <w:rFonts w:cstheme="minorHAnsi"/>
              </w:rPr>
            </w:pPr>
            <w:r>
              <w:rPr>
                <w:rFonts w:cstheme="minorHAnsi"/>
              </w:rPr>
              <w:t>Perry’s Electrical</w:t>
            </w:r>
          </w:p>
        </w:tc>
        <w:tc>
          <w:tcPr>
            <w:tcW w:w="4961" w:type="dxa"/>
            <w:vAlign w:val="bottom"/>
          </w:tcPr>
          <w:p w14:paraId="7824DBE4" w14:textId="1E9F3FF3" w:rsidR="00636162" w:rsidRDefault="00916F04" w:rsidP="007E63D1">
            <w:pPr>
              <w:rPr>
                <w:rFonts w:cstheme="minorHAnsi"/>
              </w:rPr>
            </w:pPr>
            <w:r>
              <w:rPr>
                <w:rFonts w:cstheme="minorHAnsi"/>
              </w:rPr>
              <w:t>Remedial works to Hut &amp; Pavilion</w:t>
            </w:r>
          </w:p>
        </w:tc>
        <w:tc>
          <w:tcPr>
            <w:tcW w:w="2977" w:type="dxa"/>
            <w:vAlign w:val="bottom"/>
          </w:tcPr>
          <w:p w14:paraId="3914AC8B" w14:textId="1638BD6F" w:rsidR="00636162" w:rsidRDefault="00636162" w:rsidP="007E63D1">
            <w:pPr>
              <w:rPr>
                <w:rFonts w:cstheme="minorHAnsi"/>
              </w:rPr>
            </w:pPr>
            <w:r w:rsidRPr="00A736C0">
              <w:rPr>
                <w:rFonts w:cstheme="minorHAnsi"/>
              </w:rPr>
              <w:t>£</w:t>
            </w:r>
            <w:r w:rsidR="00916F04">
              <w:rPr>
                <w:rFonts w:cstheme="minorHAnsi"/>
              </w:rPr>
              <w:t>1010.40</w:t>
            </w:r>
          </w:p>
        </w:tc>
      </w:tr>
      <w:tr w:rsidR="00636162" w:rsidRPr="00123202" w14:paraId="0D275B16" w14:textId="77777777" w:rsidTr="00826D70">
        <w:tc>
          <w:tcPr>
            <w:tcW w:w="2694" w:type="dxa"/>
            <w:vAlign w:val="bottom"/>
          </w:tcPr>
          <w:p w14:paraId="59F6DA34" w14:textId="145A39B0" w:rsidR="00636162" w:rsidRPr="00A736C0" w:rsidRDefault="00B05E21" w:rsidP="007E63D1">
            <w:pPr>
              <w:rPr>
                <w:rFonts w:cstheme="minorHAnsi"/>
              </w:rPr>
            </w:pPr>
            <w:r>
              <w:rPr>
                <w:rFonts w:cstheme="minorHAnsi"/>
              </w:rPr>
              <w:t>EDF</w:t>
            </w:r>
          </w:p>
        </w:tc>
        <w:tc>
          <w:tcPr>
            <w:tcW w:w="4961" w:type="dxa"/>
            <w:vAlign w:val="bottom"/>
          </w:tcPr>
          <w:p w14:paraId="6E1DF1ED" w14:textId="42041150" w:rsidR="00636162" w:rsidRPr="00A736C0" w:rsidRDefault="00916F04" w:rsidP="007E63D1">
            <w:pPr>
              <w:rPr>
                <w:rFonts w:cstheme="minorHAnsi"/>
              </w:rPr>
            </w:pPr>
            <w:r>
              <w:rPr>
                <w:rFonts w:cstheme="minorHAnsi"/>
              </w:rPr>
              <w:t>Electricity (period of 4 months)</w:t>
            </w:r>
          </w:p>
        </w:tc>
        <w:tc>
          <w:tcPr>
            <w:tcW w:w="2977" w:type="dxa"/>
            <w:vAlign w:val="bottom"/>
          </w:tcPr>
          <w:p w14:paraId="0DD706AA" w14:textId="580B5667" w:rsidR="00636162" w:rsidRPr="00123202" w:rsidRDefault="00636162" w:rsidP="007E63D1">
            <w:pPr>
              <w:rPr>
                <w:rFonts w:cstheme="minorHAnsi"/>
              </w:rPr>
            </w:pPr>
            <w:r w:rsidRPr="00A736C0">
              <w:rPr>
                <w:rFonts w:cstheme="minorHAnsi"/>
              </w:rPr>
              <w:t>£</w:t>
            </w:r>
            <w:r w:rsidR="00916F04">
              <w:rPr>
                <w:rFonts w:cstheme="minorHAnsi"/>
              </w:rPr>
              <w:t>71.00</w:t>
            </w:r>
          </w:p>
        </w:tc>
      </w:tr>
      <w:tr w:rsidR="00636162" w:rsidRPr="00123202" w14:paraId="4B693FF2" w14:textId="77777777" w:rsidTr="00826D70">
        <w:tc>
          <w:tcPr>
            <w:tcW w:w="2694" w:type="dxa"/>
            <w:vAlign w:val="bottom"/>
          </w:tcPr>
          <w:p w14:paraId="39DE1EBA" w14:textId="272FE8C5" w:rsidR="00636162" w:rsidRPr="00123202" w:rsidRDefault="00B05E21" w:rsidP="007E63D1">
            <w:pPr>
              <w:rPr>
                <w:rFonts w:cstheme="minorHAnsi"/>
              </w:rPr>
            </w:pPr>
            <w:r>
              <w:rPr>
                <w:rFonts w:cstheme="minorHAnsi"/>
              </w:rPr>
              <w:t>HDC</w:t>
            </w:r>
          </w:p>
        </w:tc>
        <w:tc>
          <w:tcPr>
            <w:tcW w:w="4961" w:type="dxa"/>
            <w:vAlign w:val="bottom"/>
          </w:tcPr>
          <w:p w14:paraId="194DA734" w14:textId="4C01DF5F" w:rsidR="00636162" w:rsidRPr="00123202" w:rsidRDefault="00916F04" w:rsidP="007E63D1">
            <w:pPr>
              <w:rPr>
                <w:rFonts w:cstheme="minorHAnsi"/>
              </w:rPr>
            </w:pPr>
            <w:r>
              <w:rPr>
                <w:rFonts w:cstheme="minorHAnsi"/>
              </w:rPr>
              <w:t>Play area inspections April 22 – Sep 22</w:t>
            </w:r>
          </w:p>
        </w:tc>
        <w:tc>
          <w:tcPr>
            <w:tcW w:w="2977" w:type="dxa"/>
            <w:vAlign w:val="bottom"/>
          </w:tcPr>
          <w:p w14:paraId="5314435E" w14:textId="5C23C3AD" w:rsidR="00636162" w:rsidRDefault="00636162" w:rsidP="007E63D1">
            <w:pPr>
              <w:rPr>
                <w:rFonts w:cstheme="minorHAnsi"/>
              </w:rPr>
            </w:pPr>
            <w:r w:rsidRPr="00A736C0">
              <w:rPr>
                <w:rFonts w:cstheme="minorHAnsi"/>
              </w:rPr>
              <w:t>£</w:t>
            </w:r>
            <w:r w:rsidR="00916F04">
              <w:rPr>
                <w:rFonts w:cstheme="minorHAnsi"/>
              </w:rPr>
              <w:t>86.40</w:t>
            </w:r>
          </w:p>
        </w:tc>
      </w:tr>
      <w:tr w:rsidR="00636162" w:rsidRPr="00123202" w14:paraId="33E7F990" w14:textId="77777777" w:rsidTr="00826D70">
        <w:tc>
          <w:tcPr>
            <w:tcW w:w="2694" w:type="dxa"/>
            <w:vAlign w:val="bottom"/>
          </w:tcPr>
          <w:p w14:paraId="1FC6F5BE" w14:textId="51A48726" w:rsidR="00636162" w:rsidRPr="00123202" w:rsidRDefault="00B05E21" w:rsidP="007E63D1">
            <w:pPr>
              <w:rPr>
                <w:rFonts w:cstheme="minorHAnsi"/>
              </w:rPr>
            </w:pPr>
            <w:r>
              <w:rPr>
                <w:rFonts w:cstheme="minorHAnsi"/>
              </w:rPr>
              <w:t>Bank charges HSBC</w:t>
            </w:r>
          </w:p>
        </w:tc>
        <w:tc>
          <w:tcPr>
            <w:tcW w:w="4961" w:type="dxa"/>
            <w:vAlign w:val="bottom"/>
          </w:tcPr>
          <w:p w14:paraId="2ECE30CC" w14:textId="7599BF59" w:rsidR="00636162" w:rsidRPr="00123202" w:rsidRDefault="00916F04" w:rsidP="007E63D1">
            <w:pPr>
              <w:rPr>
                <w:rFonts w:cstheme="minorHAnsi"/>
              </w:rPr>
            </w:pPr>
            <w:r>
              <w:rPr>
                <w:rFonts w:cstheme="minorHAnsi"/>
              </w:rPr>
              <w:t>September – December 2022</w:t>
            </w:r>
          </w:p>
        </w:tc>
        <w:tc>
          <w:tcPr>
            <w:tcW w:w="2977" w:type="dxa"/>
            <w:vAlign w:val="bottom"/>
          </w:tcPr>
          <w:p w14:paraId="3732D37B" w14:textId="12EB8995" w:rsidR="00636162" w:rsidRDefault="00636162" w:rsidP="007E63D1">
            <w:pPr>
              <w:rPr>
                <w:rFonts w:cstheme="minorHAnsi"/>
              </w:rPr>
            </w:pPr>
            <w:r w:rsidRPr="00A736C0">
              <w:rPr>
                <w:rFonts w:cstheme="minorHAnsi"/>
              </w:rPr>
              <w:t>£</w:t>
            </w:r>
            <w:r w:rsidR="00916F04">
              <w:rPr>
                <w:rFonts w:cstheme="minorHAnsi"/>
              </w:rPr>
              <w:t>24.80</w:t>
            </w:r>
          </w:p>
        </w:tc>
      </w:tr>
      <w:tr w:rsidR="00916F04" w:rsidRPr="00123202" w14:paraId="24A5ABB3" w14:textId="77777777" w:rsidTr="00826D70">
        <w:tc>
          <w:tcPr>
            <w:tcW w:w="2694" w:type="dxa"/>
            <w:vAlign w:val="bottom"/>
          </w:tcPr>
          <w:p w14:paraId="362C66F9" w14:textId="17EA0345" w:rsidR="00916F04" w:rsidRPr="00123202" w:rsidRDefault="00916F04" w:rsidP="007E63D1">
            <w:pPr>
              <w:rPr>
                <w:rFonts w:cstheme="minorHAnsi"/>
              </w:rPr>
            </w:pPr>
            <w:proofErr w:type="spellStart"/>
            <w:r>
              <w:rPr>
                <w:rFonts w:cstheme="minorHAnsi"/>
              </w:rPr>
              <w:t>Wicksteed</w:t>
            </w:r>
            <w:proofErr w:type="spellEnd"/>
            <w:r>
              <w:rPr>
                <w:rFonts w:cstheme="minorHAnsi"/>
              </w:rPr>
              <w:t xml:space="preserve"> Leisure Limited</w:t>
            </w:r>
          </w:p>
        </w:tc>
        <w:tc>
          <w:tcPr>
            <w:tcW w:w="4961" w:type="dxa"/>
            <w:vAlign w:val="bottom"/>
          </w:tcPr>
          <w:p w14:paraId="607730A7" w14:textId="3ADD12F7" w:rsidR="00916F04" w:rsidRPr="00123202" w:rsidRDefault="00916F04" w:rsidP="007E63D1">
            <w:pPr>
              <w:rPr>
                <w:rFonts w:cstheme="minorHAnsi"/>
              </w:rPr>
            </w:pPr>
            <w:r>
              <w:rPr>
                <w:rFonts w:cstheme="minorHAnsi"/>
              </w:rPr>
              <w:t>Annual playground inspection</w:t>
            </w:r>
          </w:p>
        </w:tc>
        <w:tc>
          <w:tcPr>
            <w:tcW w:w="2977" w:type="dxa"/>
            <w:vAlign w:val="bottom"/>
          </w:tcPr>
          <w:p w14:paraId="57925A79" w14:textId="39F9BF1E" w:rsidR="00916F04" w:rsidRPr="00916F04" w:rsidRDefault="00916F04" w:rsidP="007E63D1">
            <w:pPr>
              <w:rPr>
                <w:rFonts w:cstheme="minorHAnsi"/>
              </w:rPr>
            </w:pPr>
            <w:r w:rsidRPr="00916F04">
              <w:rPr>
                <w:rFonts w:cstheme="minorHAnsi"/>
              </w:rPr>
              <w:t>£144.00</w:t>
            </w:r>
          </w:p>
        </w:tc>
      </w:tr>
      <w:tr w:rsidR="00916F04" w:rsidRPr="00123202" w14:paraId="71E0C479" w14:textId="77777777" w:rsidTr="00826D70">
        <w:tc>
          <w:tcPr>
            <w:tcW w:w="2694" w:type="dxa"/>
            <w:vAlign w:val="bottom"/>
          </w:tcPr>
          <w:p w14:paraId="7AD2C06F" w14:textId="18A09E31" w:rsidR="00916F04" w:rsidRPr="00123202" w:rsidRDefault="000C1A3C" w:rsidP="007E63D1">
            <w:pPr>
              <w:rPr>
                <w:rFonts w:cstheme="minorHAnsi"/>
              </w:rPr>
            </w:pPr>
            <w:r>
              <w:rPr>
                <w:rFonts w:cstheme="minorHAnsi"/>
              </w:rPr>
              <w:t>Cllr</w:t>
            </w:r>
            <w:r w:rsidR="00916F04">
              <w:rPr>
                <w:rFonts w:cstheme="minorHAnsi"/>
              </w:rPr>
              <w:t xml:space="preserve"> </w:t>
            </w:r>
            <w:proofErr w:type="spellStart"/>
            <w:r w:rsidR="00916F04">
              <w:rPr>
                <w:rFonts w:cstheme="minorHAnsi"/>
              </w:rPr>
              <w:t>Fischel</w:t>
            </w:r>
            <w:proofErr w:type="spellEnd"/>
          </w:p>
        </w:tc>
        <w:tc>
          <w:tcPr>
            <w:tcW w:w="4961" w:type="dxa"/>
            <w:vAlign w:val="bottom"/>
          </w:tcPr>
          <w:p w14:paraId="022D660D" w14:textId="6F4AA852" w:rsidR="00916F04" w:rsidRPr="00123202" w:rsidRDefault="00916F04" w:rsidP="007E63D1">
            <w:pPr>
              <w:rPr>
                <w:rFonts w:cstheme="minorHAnsi"/>
              </w:rPr>
            </w:pPr>
            <w:r>
              <w:rPr>
                <w:rFonts w:cstheme="minorHAnsi"/>
              </w:rPr>
              <w:t>Reimbursement for legionella testing thermometers</w:t>
            </w:r>
          </w:p>
        </w:tc>
        <w:tc>
          <w:tcPr>
            <w:tcW w:w="2977" w:type="dxa"/>
            <w:vAlign w:val="bottom"/>
          </w:tcPr>
          <w:p w14:paraId="22B0C0CA" w14:textId="5649E76A" w:rsidR="00916F04" w:rsidRPr="00916F04" w:rsidRDefault="00916F04" w:rsidP="007E63D1">
            <w:pPr>
              <w:rPr>
                <w:rFonts w:cstheme="minorHAnsi"/>
              </w:rPr>
            </w:pPr>
            <w:r w:rsidRPr="00916F04">
              <w:rPr>
                <w:rFonts w:cstheme="minorHAnsi"/>
              </w:rPr>
              <w:t>£146.40</w:t>
            </w:r>
          </w:p>
        </w:tc>
      </w:tr>
      <w:tr w:rsidR="00916F04" w:rsidRPr="00123202" w14:paraId="33AFB0AA" w14:textId="77777777" w:rsidTr="00826D70">
        <w:tc>
          <w:tcPr>
            <w:tcW w:w="2694" w:type="dxa"/>
            <w:vAlign w:val="bottom"/>
          </w:tcPr>
          <w:p w14:paraId="26CD3452" w14:textId="47EA4436" w:rsidR="00916F04" w:rsidRPr="00123202" w:rsidRDefault="00916F04" w:rsidP="007E63D1">
            <w:pPr>
              <w:rPr>
                <w:rFonts w:cstheme="minorHAnsi"/>
              </w:rPr>
            </w:pPr>
            <w:r>
              <w:rPr>
                <w:rFonts w:cstheme="minorHAnsi"/>
              </w:rPr>
              <w:t>Ashurst Arbor</w:t>
            </w:r>
            <w:r w:rsidR="00820AB4">
              <w:rPr>
                <w:rFonts w:cstheme="minorHAnsi"/>
              </w:rPr>
              <w:t>i</w:t>
            </w:r>
            <w:r>
              <w:rPr>
                <w:rFonts w:cstheme="minorHAnsi"/>
              </w:rPr>
              <w:t>sts</w:t>
            </w:r>
          </w:p>
        </w:tc>
        <w:tc>
          <w:tcPr>
            <w:tcW w:w="4961" w:type="dxa"/>
            <w:vAlign w:val="bottom"/>
          </w:tcPr>
          <w:p w14:paraId="295CF220" w14:textId="7C173914" w:rsidR="00916F04" w:rsidRPr="00123202" w:rsidRDefault="00916F04" w:rsidP="007E63D1">
            <w:pPr>
              <w:rPr>
                <w:rFonts w:cstheme="minorHAnsi"/>
              </w:rPr>
            </w:pPr>
            <w:r>
              <w:rPr>
                <w:rFonts w:cstheme="minorHAnsi"/>
              </w:rPr>
              <w:t>Reduction of oak tree by car park</w:t>
            </w:r>
          </w:p>
        </w:tc>
        <w:tc>
          <w:tcPr>
            <w:tcW w:w="2977" w:type="dxa"/>
            <w:vAlign w:val="bottom"/>
          </w:tcPr>
          <w:p w14:paraId="6DC18246" w14:textId="459D2AB0" w:rsidR="00916F04" w:rsidRPr="00916F04" w:rsidRDefault="00916F04" w:rsidP="007E63D1">
            <w:pPr>
              <w:rPr>
                <w:rFonts w:cstheme="minorHAnsi"/>
              </w:rPr>
            </w:pPr>
            <w:r w:rsidRPr="00916F04">
              <w:rPr>
                <w:rFonts w:cstheme="minorHAnsi"/>
              </w:rPr>
              <w:t>£500.00</w:t>
            </w:r>
          </w:p>
        </w:tc>
      </w:tr>
      <w:tr w:rsidR="00A81BF1" w:rsidRPr="00123202" w14:paraId="53D37C3F" w14:textId="77777777" w:rsidTr="00826D70">
        <w:tc>
          <w:tcPr>
            <w:tcW w:w="2694" w:type="dxa"/>
            <w:vAlign w:val="bottom"/>
          </w:tcPr>
          <w:p w14:paraId="23D45D95" w14:textId="05A8F002" w:rsidR="00A81BF1" w:rsidRPr="00123202" w:rsidRDefault="00A81BF1" w:rsidP="007E63D1">
            <w:pPr>
              <w:rPr>
                <w:rFonts w:cstheme="minorHAnsi"/>
              </w:rPr>
            </w:pPr>
            <w:r>
              <w:rPr>
                <w:rFonts w:cstheme="minorHAnsi"/>
              </w:rPr>
              <w:t>Business Stream</w:t>
            </w:r>
          </w:p>
        </w:tc>
        <w:tc>
          <w:tcPr>
            <w:tcW w:w="4961" w:type="dxa"/>
            <w:vAlign w:val="bottom"/>
          </w:tcPr>
          <w:p w14:paraId="2516D5A0" w14:textId="4424E013" w:rsidR="00A81BF1" w:rsidRPr="00123202" w:rsidRDefault="00A81BF1" w:rsidP="007E63D1">
            <w:pPr>
              <w:rPr>
                <w:rFonts w:cstheme="minorHAnsi"/>
              </w:rPr>
            </w:pPr>
            <w:r>
              <w:rPr>
                <w:rFonts w:cstheme="minorHAnsi"/>
              </w:rPr>
              <w:t>Water charges (12 Sep 2022 – 10 March 2023)</w:t>
            </w:r>
          </w:p>
        </w:tc>
        <w:tc>
          <w:tcPr>
            <w:tcW w:w="2977" w:type="dxa"/>
            <w:vAlign w:val="bottom"/>
          </w:tcPr>
          <w:p w14:paraId="780E3350" w14:textId="73FE3860" w:rsidR="00A81BF1" w:rsidRPr="003F7AD8" w:rsidRDefault="00A81BF1" w:rsidP="007E63D1">
            <w:pPr>
              <w:rPr>
                <w:rFonts w:cstheme="minorHAnsi"/>
                <w:b/>
                <w:bCs/>
              </w:rPr>
            </w:pPr>
            <w:r w:rsidRPr="00916F04">
              <w:rPr>
                <w:rFonts w:cstheme="minorHAnsi"/>
              </w:rPr>
              <w:t>£</w:t>
            </w:r>
            <w:r>
              <w:rPr>
                <w:rFonts w:cstheme="minorHAnsi"/>
              </w:rPr>
              <w:t>37.74</w:t>
            </w:r>
          </w:p>
        </w:tc>
      </w:tr>
      <w:tr w:rsidR="00636162" w:rsidRPr="00123202" w14:paraId="0DFE808C" w14:textId="77777777" w:rsidTr="00826D70">
        <w:tc>
          <w:tcPr>
            <w:tcW w:w="2694" w:type="dxa"/>
            <w:vAlign w:val="bottom"/>
          </w:tcPr>
          <w:p w14:paraId="655DE805" w14:textId="77777777" w:rsidR="00636162" w:rsidRPr="00123202" w:rsidRDefault="00636162" w:rsidP="007E63D1">
            <w:pPr>
              <w:rPr>
                <w:rFonts w:cstheme="minorHAnsi"/>
              </w:rPr>
            </w:pPr>
          </w:p>
        </w:tc>
        <w:tc>
          <w:tcPr>
            <w:tcW w:w="4961" w:type="dxa"/>
            <w:vAlign w:val="bottom"/>
          </w:tcPr>
          <w:p w14:paraId="5E9AF86F" w14:textId="77777777" w:rsidR="00636162" w:rsidRPr="00123202" w:rsidRDefault="00636162" w:rsidP="007E63D1">
            <w:pPr>
              <w:rPr>
                <w:rFonts w:cstheme="minorHAnsi"/>
              </w:rPr>
            </w:pPr>
          </w:p>
        </w:tc>
        <w:tc>
          <w:tcPr>
            <w:tcW w:w="2977" w:type="dxa"/>
            <w:vAlign w:val="bottom"/>
          </w:tcPr>
          <w:p w14:paraId="7A399463" w14:textId="0563B3E1" w:rsidR="00636162" w:rsidRPr="005D4DAC" w:rsidRDefault="00636162" w:rsidP="007E63D1">
            <w:pPr>
              <w:rPr>
                <w:rFonts w:cstheme="minorHAnsi"/>
                <w:b/>
                <w:bCs/>
              </w:rPr>
            </w:pPr>
            <w:r w:rsidRPr="003F7AD8">
              <w:rPr>
                <w:rFonts w:cstheme="minorHAnsi"/>
                <w:b/>
                <w:bCs/>
              </w:rPr>
              <w:t>Total expenditure = £</w:t>
            </w:r>
            <w:r w:rsidR="003F5CC1">
              <w:rPr>
                <w:rFonts w:cstheme="minorHAnsi"/>
                <w:b/>
                <w:bCs/>
              </w:rPr>
              <w:t>3,1</w:t>
            </w:r>
            <w:r w:rsidR="00A81BF1">
              <w:rPr>
                <w:rFonts w:cstheme="minorHAnsi"/>
                <w:b/>
                <w:bCs/>
              </w:rPr>
              <w:t>74</w:t>
            </w:r>
            <w:r w:rsidR="003F5CC1">
              <w:rPr>
                <w:rFonts w:cstheme="minorHAnsi"/>
                <w:b/>
                <w:bCs/>
              </w:rPr>
              <w:t>.</w:t>
            </w:r>
            <w:r w:rsidR="00A81BF1">
              <w:rPr>
                <w:rFonts w:cstheme="minorHAnsi"/>
                <w:b/>
                <w:bCs/>
              </w:rPr>
              <w:t>09</w:t>
            </w:r>
          </w:p>
        </w:tc>
      </w:tr>
    </w:tbl>
    <w:p w14:paraId="589E2969" w14:textId="77777777" w:rsidR="001F0EF3" w:rsidRDefault="001F0EF3" w:rsidP="00D716C3">
      <w:pPr>
        <w:pStyle w:val="Level1"/>
        <w:numPr>
          <w:ilvl w:val="0"/>
          <w:numId w:val="0"/>
        </w:numPr>
        <w:tabs>
          <w:tab w:val="left" w:pos="-1440"/>
        </w:tabs>
        <w:rPr>
          <w:rFonts w:asciiTheme="minorHAnsi" w:hAnsiTheme="minorHAnsi" w:cstheme="minorHAnsi"/>
          <w:bCs/>
          <w:sz w:val="22"/>
          <w:szCs w:val="22"/>
          <w:lang w:val="en-GB"/>
        </w:rPr>
      </w:pPr>
    </w:p>
    <w:p w14:paraId="51FA17EE" w14:textId="6251CB83" w:rsidR="004F11EC" w:rsidRPr="00BB4EE4" w:rsidRDefault="004F11EC" w:rsidP="004F11EC">
      <w:pPr>
        <w:pStyle w:val="Level1"/>
        <w:numPr>
          <w:ilvl w:val="0"/>
          <w:numId w:val="5"/>
        </w:numPr>
        <w:tabs>
          <w:tab w:val="left" w:pos="-1440"/>
        </w:tabs>
        <w:rPr>
          <w:rFonts w:asciiTheme="minorHAnsi" w:hAnsiTheme="minorHAnsi" w:cstheme="minorHAnsi"/>
          <w:bCs/>
          <w:sz w:val="22"/>
          <w:szCs w:val="22"/>
          <w:lang w:val="en-GB"/>
        </w:rPr>
      </w:pPr>
      <w:r w:rsidRPr="00BB4EE4">
        <w:rPr>
          <w:rFonts w:asciiTheme="minorHAnsi" w:hAnsiTheme="minorHAnsi" w:cstheme="minorHAnsi"/>
          <w:bCs/>
          <w:sz w:val="22"/>
          <w:szCs w:val="22"/>
          <w:lang w:val="en-GB"/>
        </w:rPr>
        <w:t xml:space="preserve">The Chairman spoke of the issues with HSBC and the Council unanimously </w:t>
      </w:r>
      <w:r w:rsidRPr="00BB4EE4">
        <w:rPr>
          <w:rFonts w:asciiTheme="minorHAnsi" w:hAnsiTheme="minorHAnsi" w:cstheme="minorHAnsi"/>
          <w:b/>
          <w:sz w:val="22"/>
          <w:szCs w:val="22"/>
          <w:lang w:val="en-GB"/>
        </w:rPr>
        <w:t>AGREED</w:t>
      </w:r>
      <w:r w:rsidRPr="00BB4EE4">
        <w:rPr>
          <w:rFonts w:asciiTheme="minorHAnsi" w:hAnsiTheme="minorHAnsi" w:cstheme="minorHAnsi"/>
          <w:bCs/>
          <w:sz w:val="22"/>
          <w:szCs w:val="22"/>
          <w:lang w:val="en-GB"/>
        </w:rPr>
        <w:t xml:space="preserve"> for the Clerk to start the process of switching to Lloyds Bank</w:t>
      </w:r>
      <w:r w:rsidR="00F11057" w:rsidRPr="00BB4EE4">
        <w:rPr>
          <w:rFonts w:asciiTheme="minorHAnsi" w:hAnsiTheme="minorHAnsi" w:cstheme="minorHAnsi"/>
          <w:bCs/>
          <w:sz w:val="22"/>
          <w:szCs w:val="22"/>
          <w:lang w:val="en-GB"/>
        </w:rPr>
        <w:t xml:space="preserve"> and</w:t>
      </w:r>
      <w:r w:rsidR="000C1A3C">
        <w:rPr>
          <w:rFonts w:asciiTheme="minorHAnsi" w:hAnsiTheme="minorHAnsi" w:cstheme="minorHAnsi"/>
          <w:bCs/>
          <w:sz w:val="22"/>
          <w:szCs w:val="22"/>
          <w:lang w:val="en-GB"/>
        </w:rPr>
        <w:t>,</w:t>
      </w:r>
      <w:r w:rsidR="00F11057" w:rsidRPr="00BB4EE4">
        <w:rPr>
          <w:rFonts w:asciiTheme="minorHAnsi" w:hAnsiTheme="minorHAnsi" w:cstheme="minorHAnsi"/>
          <w:bCs/>
          <w:sz w:val="22"/>
          <w:szCs w:val="22"/>
          <w:lang w:val="en-GB"/>
        </w:rPr>
        <w:t xml:space="preserve"> </w:t>
      </w:r>
      <w:r w:rsidR="003C34FD" w:rsidRPr="00BB4EE4">
        <w:rPr>
          <w:rFonts w:asciiTheme="minorHAnsi" w:hAnsiTheme="minorHAnsi" w:cstheme="minorHAnsi"/>
          <w:bCs/>
          <w:sz w:val="22"/>
          <w:szCs w:val="22"/>
          <w:lang w:val="en-GB"/>
        </w:rPr>
        <w:t xml:space="preserve">as per her appointment as Secretary of Ashurst Recreation Ground </w:t>
      </w:r>
      <w:r w:rsidR="00826D70">
        <w:rPr>
          <w:rFonts w:asciiTheme="minorHAnsi" w:hAnsiTheme="minorHAnsi" w:cstheme="minorHAnsi"/>
          <w:bCs/>
          <w:sz w:val="22"/>
          <w:szCs w:val="22"/>
          <w:lang w:val="en-GB"/>
        </w:rPr>
        <w:t>Trust</w:t>
      </w:r>
      <w:r w:rsidR="003C34FD" w:rsidRPr="00BB4EE4">
        <w:rPr>
          <w:rFonts w:asciiTheme="minorHAnsi" w:hAnsiTheme="minorHAnsi" w:cstheme="minorHAnsi"/>
          <w:bCs/>
          <w:sz w:val="22"/>
          <w:szCs w:val="22"/>
          <w:lang w:val="en-GB"/>
        </w:rPr>
        <w:t xml:space="preserve">, gave her full authority to progress with </w:t>
      </w:r>
      <w:r w:rsidR="00A535D1" w:rsidRPr="00BB4EE4">
        <w:rPr>
          <w:rFonts w:asciiTheme="minorHAnsi" w:hAnsiTheme="minorHAnsi" w:cstheme="minorHAnsi"/>
          <w:bCs/>
          <w:sz w:val="22"/>
          <w:szCs w:val="22"/>
          <w:lang w:val="en-GB"/>
        </w:rPr>
        <w:t>any necessary</w:t>
      </w:r>
      <w:r w:rsidR="003C34FD" w:rsidRPr="00BB4EE4">
        <w:rPr>
          <w:rFonts w:asciiTheme="minorHAnsi" w:hAnsiTheme="minorHAnsi" w:cstheme="minorHAnsi"/>
          <w:bCs/>
          <w:sz w:val="22"/>
          <w:szCs w:val="22"/>
          <w:lang w:val="en-GB"/>
        </w:rPr>
        <w:t xml:space="preserve"> paperwork</w:t>
      </w:r>
      <w:r w:rsidR="00A535D1" w:rsidRPr="00BB4EE4">
        <w:rPr>
          <w:rFonts w:asciiTheme="minorHAnsi" w:hAnsiTheme="minorHAnsi" w:cstheme="minorHAnsi"/>
          <w:bCs/>
          <w:sz w:val="22"/>
          <w:szCs w:val="22"/>
          <w:lang w:val="en-GB"/>
        </w:rPr>
        <w:t xml:space="preserve"> regarding HSBC and L</w:t>
      </w:r>
      <w:r w:rsidR="000C1A3C">
        <w:rPr>
          <w:rFonts w:asciiTheme="minorHAnsi" w:hAnsiTheme="minorHAnsi" w:cstheme="minorHAnsi"/>
          <w:bCs/>
          <w:sz w:val="22"/>
          <w:szCs w:val="22"/>
          <w:lang w:val="en-GB"/>
        </w:rPr>
        <w:t>l</w:t>
      </w:r>
      <w:r w:rsidR="00A535D1" w:rsidRPr="00BB4EE4">
        <w:rPr>
          <w:rFonts w:asciiTheme="minorHAnsi" w:hAnsiTheme="minorHAnsi" w:cstheme="minorHAnsi"/>
          <w:bCs/>
          <w:sz w:val="22"/>
          <w:szCs w:val="22"/>
          <w:lang w:val="en-GB"/>
        </w:rPr>
        <w:t>oyds</w:t>
      </w:r>
      <w:r w:rsidRPr="00BB4EE4">
        <w:rPr>
          <w:rFonts w:asciiTheme="minorHAnsi" w:hAnsiTheme="minorHAnsi" w:cstheme="minorHAnsi"/>
          <w:bCs/>
          <w:sz w:val="22"/>
          <w:szCs w:val="22"/>
          <w:lang w:val="en-GB"/>
        </w:rPr>
        <w:t>.</w:t>
      </w:r>
    </w:p>
    <w:p w14:paraId="539C6031" w14:textId="4455EDF3" w:rsidR="004F11EC" w:rsidRDefault="004F11EC" w:rsidP="004F11EC">
      <w:pPr>
        <w:pStyle w:val="Level1"/>
        <w:numPr>
          <w:ilvl w:val="0"/>
          <w:numId w:val="5"/>
        </w:numPr>
        <w:tabs>
          <w:tab w:val="left" w:pos="-1440"/>
        </w:tabs>
        <w:rPr>
          <w:rFonts w:asciiTheme="minorHAnsi" w:hAnsiTheme="minorHAnsi" w:cstheme="minorHAnsi"/>
          <w:bCs/>
          <w:sz w:val="22"/>
          <w:szCs w:val="22"/>
          <w:lang w:val="en-GB"/>
        </w:rPr>
      </w:pPr>
      <w:r>
        <w:rPr>
          <w:rFonts w:asciiTheme="minorHAnsi" w:hAnsiTheme="minorHAnsi" w:cstheme="minorHAnsi"/>
          <w:bCs/>
          <w:sz w:val="22"/>
          <w:szCs w:val="22"/>
          <w:lang w:val="en-GB"/>
        </w:rPr>
        <w:t>The Chairman advised that the successful contractor</w:t>
      </w:r>
      <w:r w:rsidR="00A37612">
        <w:rPr>
          <w:rFonts w:asciiTheme="minorHAnsi" w:hAnsiTheme="minorHAnsi" w:cstheme="minorHAnsi"/>
          <w:bCs/>
          <w:sz w:val="22"/>
          <w:szCs w:val="22"/>
          <w:lang w:val="en-GB"/>
        </w:rPr>
        <w:t xml:space="preserve"> for the grass cutting</w:t>
      </w:r>
      <w:r>
        <w:rPr>
          <w:rFonts w:asciiTheme="minorHAnsi" w:hAnsiTheme="minorHAnsi" w:cstheme="minorHAnsi"/>
          <w:bCs/>
          <w:sz w:val="22"/>
          <w:szCs w:val="22"/>
          <w:lang w:val="en-GB"/>
        </w:rPr>
        <w:t xml:space="preserve">, Sussex Land Services, was delighted to continue working for the Council and the first cut would take place </w:t>
      </w:r>
      <w:r w:rsidR="00D56DE6">
        <w:rPr>
          <w:rFonts w:asciiTheme="minorHAnsi" w:hAnsiTheme="minorHAnsi" w:cstheme="minorHAnsi"/>
          <w:bCs/>
          <w:sz w:val="22"/>
          <w:szCs w:val="22"/>
          <w:lang w:val="en-GB"/>
        </w:rPr>
        <w:t>mid-April</w:t>
      </w:r>
      <w:r w:rsidR="00826D70">
        <w:rPr>
          <w:rFonts w:asciiTheme="minorHAnsi" w:hAnsiTheme="minorHAnsi" w:cstheme="minorHAnsi"/>
          <w:bCs/>
          <w:sz w:val="22"/>
          <w:szCs w:val="22"/>
          <w:lang w:val="en-GB"/>
        </w:rPr>
        <w:t xml:space="preserve">, </w:t>
      </w:r>
      <w:r w:rsidR="00D56DE6">
        <w:rPr>
          <w:rFonts w:asciiTheme="minorHAnsi" w:hAnsiTheme="minorHAnsi" w:cstheme="minorHAnsi"/>
          <w:bCs/>
          <w:sz w:val="22"/>
          <w:szCs w:val="22"/>
          <w:lang w:val="en-GB"/>
        </w:rPr>
        <w:t xml:space="preserve">ideally on a Thursday. </w:t>
      </w:r>
    </w:p>
    <w:p w14:paraId="69D623DD" w14:textId="542C09A5" w:rsidR="00D56DE6" w:rsidRDefault="00D56DE6" w:rsidP="004F11EC">
      <w:pPr>
        <w:pStyle w:val="Level1"/>
        <w:numPr>
          <w:ilvl w:val="0"/>
          <w:numId w:val="5"/>
        </w:numPr>
        <w:tabs>
          <w:tab w:val="left" w:pos="-1440"/>
        </w:tabs>
        <w:rPr>
          <w:rFonts w:asciiTheme="minorHAnsi" w:hAnsiTheme="minorHAnsi" w:cstheme="minorHAnsi"/>
          <w:bCs/>
          <w:sz w:val="22"/>
          <w:szCs w:val="22"/>
          <w:lang w:val="en-GB"/>
        </w:rPr>
      </w:pPr>
      <w:r>
        <w:rPr>
          <w:rFonts w:asciiTheme="minorHAnsi" w:hAnsiTheme="minorHAnsi" w:cstheme="minorHAnsi"/>
          <w:bCs/>
          <w:sz w:val="22"/>
          <w:szCs w:val="22"/>
          <w:lang w:val="en-GB"/>
        </w:rPr>
        <w:t xml:space="preserve">The Chairman confirmed that the contract </w:t>
      </w:r>
      <w:r w:rsidR="009969AF">
        <w:rPr>
          <w:rFonts w:asciiTheme="minorHAnsi" w:hAnsiTheme="minorHAnsi" w:cstheme="minorHAnsi"/>
          <w:bCs/>
          <w:sz w:val="22"/>
          <w:szCs w:val="22"/>
          <w:lang w:val="en-GB"/>
        </w:rPr>
        <w:t xml:space="preserve">with Ashurst United FC </w:t>
      </w:r>
      <w:r>
        <w:rPr>
          <w:rFonts w:asciiTheme="minorHAnsi" w:hAnsiTheme="minorHAnsi" w:cstheme="minorHAnsi"/>
          <w:bCs/>
          <w:sz w:val="22"/>
          <w:szCs w:val="22"/>
          <w:lang w:val="en-GB"/>
        </w:rPr>
        <w:t>had been signed by both parties</w:t>
      </w:r>
      <w:r w:rsidR="009969AF">
        <w:rPr>
          <w:rFonts w:asciiTheme="minorHAnsi" w:hAnsiTheme="minorHAnsi" w:cstheme="minorHAnsi"/>
          <w:bCs/>
          <w:sz w:val="22"/>
          <w:szCs w:val="22"/>
          <w:lang w:val="en-GB"/>
        </w:rPr>
        <w:t xml:space="preserve"> and the Clerk had invoiced the</w:t>
      </w:r>
      <w:r w:rsidR="00826D70">
        <w:rPr>
          <w:rFonts w:asciiTheme="minorHAnsi" w:hAnsiTheme="minorHAnsi" w:cstheme="minorHAnsi"/>
          <w:bCs/>
          <w:sz w:val="22"/>
          <w:szCs w:val="22"/>
          <w:lang w:val="en-GB"/>
        </w:rPr>
        <w:t xml:space="preserve"> </w:t>
      </w:r>
      <w:r w:rsidR="000C1A3C">
        <w:rPr>
          <w:rFonts w:asciiTheme="minorHAnsi" w:hAnsiTheme="minorHAnsi" w:cstheme="minorHAnsi"/>
          <w:bCs/>
          <w:sz w:val="22"/>
          <w:szCs w:val="22"/>
          <w:lang w:val="en-GB"/>
        </w:rPr>
        <w:t>C</w:t>
      </w:r>
      <w:r w:rsidR="00826D70">
        <w:rPr>
          <w:rFonts w:asciiTheme="minorHAnsi" w:hAnsiTheme="minorHAnsi" w:cstheme="minorHAnsi"/>
          <w:bCs/>
          <w:sz w:val="22"/>
          <w:szCs w:val="22"/>
          <w:lang w:val="en-GB"/>
        </w:rPr>
        <w:t>lub</w:t>
      </w:r>
      <w:r w:rsidR="009969AF">
        <w:rPr>
          <w:rFonts w:asciiTheme="minorHAnsi" w:hAnsiTheme="minorHAnsi" w:cstheme="minorHAnsi"/>
          <w:bCs/>
          <w:sz w:val="22"/>
          <w:szCs w:val="22"/>
          <w:lang w:val="en-GB"/>
        </w:rPr>
        <w:t xml:space="preserve"> for the remaining half of the season. </w:t>
      </w:r>
      <w:r>
        <w:rPr>
          <w:rFonts w:asciiTheme="minorHAnsi" w:hAnsiTheme="minorHAnsi" w:cstheme="minorHAnsi"/>
          <w:bCs/>
          <w:sz w:val="22"/>
          <w:szCs w:val="22"/>
          <w:lang w:val="en-GB"/>
        </w:rPr>
        <w:t xml:space="preserve"> </w:t>
      </w:r>
    </w:p>
    <w:p w14:paraId="63260CB9" w14:textId="1D237569" w:rsidR="009969AF" w:rsidRDefault="009969AF" w:rsidP="009969AF">
      <w:pPr>
        <w:pStyle w:val="Level1"/>
        <w:numPr>
          <w:ilvl w:val="0"/>
          <w:numId w:val="5"/>
        </w:numPr>
        <w:tabs>
          <w:tab w:val="left" w:pos="-1440"/>
        </w:tabs>
        <w:rPr>
          <w:rFonts w:asciiTheme="minorHAnsi" w:hAnsiTheme="minorHAnsi" w:cstheme="minorHAnsi"/>
          <w:bCs/>
          <w:sz w:val="22"/>
          <w:szCs w:val="22"/>
          <w:lang w:val="en-GB"/>
        </w:rPr>
      </w:pPr>
      <w:r>
        <w:rPr>
          <w:rFonts w:asciiTheme="minorHAnsi" w:hAnsiTheme="minorHAnsi" w:cstheme="minorHAnsi"/>
          <w:bCs/>
          <w:sz w:val="22"/>
          <w:szCs w:val="22"/>
          <w:lang w:val="en-GB"/>
        </w:rPr>
        <w:t xml:space="preserve">The </w:t>
      </w:r>
      <w:r w:rsidR="008B4308">
        <w:rPr>
          <w:rFonts w:asciiTheme="minorHAnsi" w:hAnsiTheme="minorHAnsi" w:cstheme="minorHAnsi"/>
          <w:bCs/>
          <w:sz w:val="22"/>
          <w:szCs w:val="22"/>
          <w:lang w:val="en-GB"/>
        </w:rPr>
        <w:t>Chair</w:t>
      </w:r>
      <w:r>
        <w:rPr>
          <w:rFonts w:asciiTheme="minorHAnsi" w:hAnsiTheme="minorHAnsi" w:cstheme="minorHAnsi"/>
          <w:bCs/>
          <w:sz w:val="22"/>
          <w:szCs w:val="22"/>
          <w:lang w:val="en-GB"/>
        </w:rPr>
        <w:t xml:space="preserve"> advised that a smart meter had to be installed by EDF in order to be compliant with the energy contract</w:t>
      </w:r>
      <w:r w:rsidR="008B4308">
        <w:rPr>
          <w:rFonts w:asciiTheme="minorHAnsi" w:hAnsiTheme="minorHAnsi" w:cstheme="minorHAnsi"/>
          <w:bCs/>
          <w:sz w:val="22"/>
          <w:szCs w:val="22"/>
          <w:lang w:val="en-GB"/>
        </w:rPr>
        <w:t xml:space="preserve">. </w:t>
      </w:r>
      <w:r w:rsidR="00826D70">
        <w:rPr>
          <w:rFonts w:asciiTheme="minorHAnsi" w:hAnsiTheme="minorHAnsi" w:cstheme="minorHAnsi"/>
          <w:bCs/>
          <w:sz w:val="22"/>
          <w:szCs w:val="22"/>
          <w:lang w:val="en-GB"/>
        </w:rPr>
        <w:t>A</w:t>
      </w:r>
      <w:r w:rsidR="008B4308">
        <w:rPr>
          <w:rFonts w:asciiTheme="minorHAnsi" w:hAnsiTheme="minorHAnsi" w:cstheme="minorHAnsi"/>
          <w:bCs/>
          <w:sz w:val="22"/>
          <w:szCs w:val="22"/>
          <w:lang w:val="en-GB"/>
        </w:rPr>
        <w:t>n appointment had been booked for 30</w:t>
      </w:r>
      <w:r w:rsidR="008B4308" w:rsidRPr="008B4308">
        <w:rPr>
          <w:rFonts w:asciiTheme="minorHAnsi" w:hAnsiTheme="minorHAnsi" w:cstheme="minorHAnsi"/>
          <w:bCs/>
          <w:sz w:val="22"/>
          <w:szCs w:val="22"/>
          <w:vertAlign w:val="superscript"/>
          <w:lang w:val="en-GB"/>
        </w:rPr>
        <w:t>th</w:t>
      </w:r>
      <w:r w:rsidR="008B4308">
        <w:rPr>
          <w:rFonts w:asciiTheme="minorHAnsi" w:hAnsiTheme="minorHAnsi" w:cstheme="minorHAnsi"/>
          <w:bCs/>
          <w:sz w:val="22"/>
          <w:szCs w:val="22"/>
          <w:lang w:val="en-GB"/>
        </w:rPr>
        <w:t xml:space="preserve"> March and she would arrange </w:t>
      </w:r>
      <w:r>
        <w:rPr>
          <w:rFonts w:asciiTheme="minorHAnsi" w:hAnsiTheme="minorHAnsi" w:cstheme="minorHAnsi"/>
          <w:bCs/>
          <w:sz w:val="22"/>
          <w:szCs w:val="22"/>
          <w:lang w:val="en-GB"/>
        </w:rPr>
        <w:t xml:space="preserve">access for the contractor. </w:t>
      </w:r>
    </w:p>
    <w:p w14:paraId="41F6AE02" w14:textId="15ADD110" w:rsidR="009969AF" w:rsidRPr="00426A59" w:rsidRDefault="00F90DEE" w:rsidP="009969AF">
      <w:pPr>
        <w:pStyle w:val="Level1"/>
        <w:numPr>
          <w:ilvl w:val="0"/>
          <w:numId w:val="5"/>
        </w:numPr>
        <w:tabs>
          <w:tab w:val="left" w:pos="-1440"/>
        </w:tabs>
        <w:rPr>
          <w:rFonts w:asciiTheme="minorHAnsi" w:hAnsiTheme="minorHAnsi" w:cstheme="minorHAnsi"/>
          <w:bCs/>
          <w:sz w:val="22"/>
          <w:szCs w:val="22"/>
          <w:lang w:val="en-GB"/>
        </w:rPr>
      </w:pPr>
      <w:r w:rsidRPr="00426A59">
        <w:rPr>
          <w:rFonts w:asciiTheme="minorHAnsi" w:hAnsiTheme="minorHAnsi" w:cstheme="minorHAnsi"/>
          <w:bCs/>
          <w:sz w:val="22"/>
          <w:szCs w:val="22"/>
          <w:lang w:val="en-GB"/>
        </w:rPr>
        <w:lastRenderedPageBreak/>
        <w:t>With regards to the Queen’s Green Canopy tree, t</w:t>
      </w:r>
      <w:r w:rsidR="009969AF" w:rsidRPr="00426A59">
        <w:rPr>
          <w:rFonts w:asciiTheme="minorHAnsi" w:hAnsiTheme="minorHAnsi" w:cstheme="minorHAnsi"/>
          <w:bCs/>
          <w:sz w:val="22"/>
          <w:szCs w:val="22"/>
          <w:lang w:val="en-GB"/>
        </w:rPr>
        <w:t>he Chair reported</w:t>
      </w:r>
      <w:r w:rsidRPr="00426A59">
        <w:rPr>
          <w:rFonts w:asciiTheme="minorHAnsi" w:hAnsiTheme="minorHAnsi" w:cstheme="minorHAnsi"/>
          <w:bCs/>
          <w:sz w:val="22"/>
          <w:szCs w:val="22"/>
          <w:lang w:val="en-GB"/>
        </w:rPr>
        <w:t xml:space="preserve"> that the only available </w:t>
      </w:r>
      <w:r w:rsidR="00826D70">
        <w:rPr>
          <w:rFonts w:asciiTheme="minorHAnsi" w:hAnsiTheme="minorHAnsi" w:cstheme="minorHAnsi"/>
          <w:bCs/>
          <w:sz w:val="22"/>
          <w:szCs w:val="22"/>
          <w:lang w:val="en-GB"/>
        </w:rPr>
        <w:t>replacement tree</w:t>
      </w:r>
      <w:r w:rsidRPr="00426A59">
        <w:rPr>
          <w:rFonts w:asciiTheme="minorHAnsi" w:hAnsiTheme="minorHAnsi" w:cstheme="minorHAnsi"/>
          <w:bCs/>
          <w:sz w:val="22"/>
          <w:szCs w:val="22"/>
          <w:lang w:val="en-GB"/>
        </w:rPr>
        <w:t xml:space="preserve"> was a red oak</w:t>
      </w:r>
      <w:r w:rsidR="0014376E" w:rsidRPr="00426A59">
        <w:rPr>
          <w:rFonts w:asciiTheme="minorHAnsi" w:hAnsiTheme="minorHAnsi" w:cstheme="minorHAnsi"/>
          <w:bCs/>
          <w:sz w:val="22"/>
          <w:szCs w:val="22"/>
          <w:lang w:val="en-GB"/>
        </w:rPr>
        <w:t xml:space="preserve"> tree</w:t>
      </w:r>
      <w:r w:rsidR="00826D70">
        <w:rPr>
          <w:rFonts w:asciiTheme="minorHAnsi" w:hAnsiTheme="minorHAnsi" w:cstheme="minorHAnsi"/>
          <w:bCs/>
          <w:sz w:val="22"/>
          <w:szCs w:val="22"/>
          <w:lang w:val="en-GB"/>
        </w:rPr>
        <w:t xml:space="preserve"> so,</w:t>
      </w:r>
      <w:r w:rsidR="0014376E" w:rsidRPr="00426A59">
        <w:rPr>
          <w:rFonts w:asciiTheme="minorHAnsi" w:hAnsiTheme="minorHAnsi" w:cstheme="minorHAnsi"/>
          <w:bCs/>
          <w:sz w:val="22"/>
          <w:szCs w:val="22"/>
          <w:lang w:val="en-GB"/>
        </w:rPr>
        <w:t xml:space="preserve"> after discussion, the Council decided </w:t>
      </w:r>
      <w:r w:rsidR="000C1A3C">
        <w:rPr>
          <w:rFonts w:asciiTheme="minorHAnsi" w:hAnsiTheme="minorHAnsi" w:cstheme="minorHAnsi"/>
          <w:bCs/>
          <w:sz w:val="22"/>
          <w:szCs w:val="22"/>
          <w:lang w:val="en-GB"/>
        </w:rPr>
        <w:t xml:space="preserve">that </w:t>
      </w:r>
      <w:r w:rsidR="0014376E" w:rsidRPr="00426A59">
        <w:rPr>
          <w:rFonts w:asciiTheme="minorHAnsi" w:hAnsiTheme="minorHAnsi" w:cstheme="minorHAnsi"/>
          <w:bCs/>
          <w:sz w:val="22"/>
          <w:szCs w:val="22"/>
          <w:lang w:val="en-GB"/>
        </w:rPr>
        <w:t>the Hornbeam</w:t>
      </w:r>
      <w:r w:rsidR="000C1A3C">
        <w:rPr>
          <w:rFonts w:asciiTheme="minorHAnsi" w:hAnsiTheme="minorHAnsi" w:cstheme="minorHAnsi"/>
          <w:bCs/>
          <w:sz w:val="22"/>
          <w:szCs w:val="22"/>
          <w:lang w:val="en-GB"/>
        </w:rPr>
        <w:t>,</w:t>
      </w:r>
      <w:r w:rsidR="0014376E" w:rsidRPr="00426A59">
        <w:rPr>
          <w:rFonts w:asciiTheme="minorHAnsi" w:hAnsiTheme="minorHAnsi" w:cstheme="minorHAnsi"/>
          <w:bCs/>
          <w:sz w:val="22"/>
          <w:szCs w:val="22"/>
          <w:lang w:val="en-GB"/>
        </w:rPr>
        <w:t xml:space="preserve"> which had already been delivered</w:t>
      </w:r>
      <w:r w:rsidR="000C1A3C">
        <w:rPr>
          <w:rFonts w:asciiTheme="minorHAnsi" w:hAnsiTheme="minorHAnsi" w:cstheme="minorHAnsi"/>
          <w:bCs/>
          <w:sz w:val="22"/>
          <w:szCs w:val="22"/>
          <w:lang w:val="en-GB"/>
        </w:rPr>
        <w:t>,</w:t>
      </w:r>
      <w:r w:rsidR="0014376E" w:rsidRPr="00426A59">
        <w:rPr>
          <w:rFonts w:asciiTheme="minorHAnsi" w:hAnsiTheme="minorHAnsi" w:cstheme="minorHAnsi"/>
          <w:bCs/>
          <w:sz w:val="22"/>
          <w:szCs w:val="22"/>
          <w:lang w:val="en-GB"/>
        </w:rPr>
        <w:t xml:space="preserve"> was preferable</w:t>
      </w:r>
      <w:r w:rsidRPr="00426A59">
        <w:rPr>
          <w:rFonts w:asciiTheme="minorHAnsi" w:hAnsiTheme="minorHAnsi" w:cstheme="minorHAnsi"/>
          <w:bCs/>
          <w:sz w:val="22"/>
          <w:szCs w:val="22"/>
          <w:lang w:val="en-GB"/>
        </w:rPr>
        <w:t xml:space="preserve">. </w:t>
      </w:r>
      <w:r w:rsidR="00847BAB" w:rsidRPr="00426A59">
        <w:rPr>
          <w:rFonts w:asciiTheme="minorHAnsi" w:hAnsiTheme="minorHAnsi" w:cstheme="minorHAnsi"/>
          <w:bCs/>
          <w:sz w:val="22"/>
          <w:szCs w:val="22"/>
          <w:lang w:val="en-GB"/>
        </w:rPr>
        <w:t xml:space="preserve">It was agreed the Chair would request permission from the </w:t>
      </w:r>
      <w:r w:rsidR="00A37612">
        <w:rPr>
          <w:rFonts w:asciiTheme="minorHAnsi" w:hAnsiTheme="minorHAnsi" w:cstheme="minorHAnsi"/>
          <w:bCs/>
          <w:sz w:val="22"/>
          <w:szCs w:val="22"/>
          <w:lang w:val="en-GB"/>
        </w:rPr>
        <w:t xml:space="preserve">agents for the </w:t>
      </w:r>
      <w:r w:rsidR="00847BAB" w:rsidRPr="00426A59">
        <w:rPr>
          <w:rFonts w:asciiTheme="minorHAnsi" w:hAnsiTheme="minorHAnsi" w:cstheme="minorHAnsi"/>
          <w:bCs/>
          <w:sz w:val="22"/>
          <w:szCs w:val="22"/>
          <w:lang w:val="en-GB"/>
        </w:rPr>
        <w:t xml:space="preserve">Duke of Norfolk </w:t>
      </w:r>
      <w:r w:rsidR="00714E3C" w:rsidRPr="00426A59">
        <w:rPr>
          <w:rFonts w:asciiTheme="minorHAnsi" w:hAnsiTheme="minorHAnsi" w:cstheme="minorHAnsi"/>
          <w:bCs/>
          <w:sz w:val="22"/>
          <w:szCs w:val="22"/>
          <w:lang w:val="en-GB"/>
        </w:rPr>
        <w:t>Estate</w:t>
      </w:r>
      <w:r w:rsidR="00A37612">
        <w:rPr>
          <w:rFonts w:asciiTheme="minorHAnsi" w:hAnsiTheme="minorHAnsi" w:cstheme="minorHAnsi"/>
          <w:bCs/>
          <w:sz w:val="22"/>
          <w:szCs w:val="22"/>
          <w:lang w:val="en-GB"/>
        </w:rPr>
        <w:t>,</w:t>
      </w:r>
      <w:r w:rsidR="000C1A3C">
        <w:rPr>
          <w:rFonts w:asciiTheme="minorHAnsi" w:hAnsiTheme="minorHAnsi" w:cstheme="minorHAnsi"/>
          <w:bCs/>
          <w:sz w:val="22"/>
          <w:szCs w:val="22"/>
          <w:lang w:val="en-GB"/>
        </w:rPr>
        <w:t xml:space="preserve"> </w:t>
      </w:r>
      <w:r w:rsidR="00A37612" w:rsidRPr="00426A59">
        <w:rPr>
          <w:rFonts w:asciiTheme="minorHAnsi" w:hAnsiTheme="minorHAnsi" w:cstheme="minorHAnsi"/>
          <w:bCs/>
          <w:sz w:val="22"/>
          <w:szCs w:val="22"/>
          <w:lang w:val="en-GB"/>
        </w:rPr>
        <w:t xml:space="preserve">to plant the tree on Bines </w:t>
      </w:r>
      <w:r w:rsidR="00A37612">
        <w:rPr>
          <w:rFonts w:asciiTheme="minorHAnsi" w:hAnsiTheme="minorHAnsi" w:cstheme="minorHAnsi"/>
          <w:bCs/>
          <w:sz w:val="22"/>
          <w:szCs w:val="22"/>
          <w:lang w:val="en-GB"/>
        </w:rPr>
        <w:t>Common.</w:t>
      </w:r>
      <w:r w:rsidR="00714E3C" w:rsidRPr="00426A59">
        <w:rPr>
          <w:rFonts w:asciiTheme="minorHAnsi" w:hAnsiTheme="minorHAnsi" w:cstheme="minorHAnsi"/>
          <w:bCs/>
          <w:sz w:val="22"/>
          <w:szCs w:val="22"/>
          <w:lang w:val="en-GB"/>
        </w:rPr>
        <w:t xml:space="preserve"> </w:t>
      </w:r>
      <w:r w:rsidR="00A37612">
        <w:rPr>
          <w:rFonts w:asciiTheme="minorHAnsi" w:hAnsiTheme="minorHAnsi" w:cstheme="minorHAnsi"/>
          <w:bCs/>
          <w:sz w:val="22"/>
          <w:szCs w:val="22"/>
          <w:lang w:val="en-GB"/>
        </w:rPr>
        <w:t>T</w:t>
      </w:r>
      <w:r w:rsidR="00971ADA" w:rsidRPr="00426A59">
        <w:rPr>
          <w:rFonts w:asciiTheme="minorHAnsi" w:hAnsiTheme="minorHAnsi" w:cstheme="minorHAnsi"/>
          <w:bCs/>
          <w:sz w:val="22"/>
          <w:szCs w:val="22"/>
          <w:lang w:val="en-GB"/>
        </w:rPr>
        <w:t xml:space="preserve">he surrounding neighbours </w:t>
      </w:r>
      <w:r w:rsidR="00A37612">
        <w:rPr>
          <w:rFonts w:asciiTheme="minorHAnsi" w:hAnsiTheme="minorHAnsi" w:cstheme="minorHAnsi"/>
          <w:bCs/>
          <w:sz w:val="22"/>
          <w:szCs w:val="22"/>
          <w:lang w:val="en-GB"/>
        </w:rPr>
        <w:t>would also be advised.</w:t>
      </w:r>
      <w:r w:rsidR="00971ADA" w:rsidRPr="00426A59">
        <w:rPr>
          <w:rFonts w:asciiTheme="minorHAnsi" w:hAnsiTheme="minorHAnsi" w:cstheme="minorHAnsi"/>
          <w:bCs/>
          <w:sz w:val="22"/>
          <w:szCs w:val="22"/>
          <w:lang w:val="en-GB"/>
        </w:rPr>
        <w:t xml:space="preserve"> </w:t>
      </w:r>
    </w:p>
    <w:p w14:paraId="27CB0410" w14:textId="5CE22384" w:rsidR="009969AF" w:rsidRPr="00426A59" w:rsidRDefault="0038771A" w:rsidP="009969AF">
      <w:pPr>
        <w:pStyle w:val="Level1"/>
        <w:numPr>
          <w:ilvl w:val="0"/>
          <w:numId w:val="5"/>
        </w:numPr>
        <w:tabs>
          <w:tab w:val="left" w:pos="-1440"/>
        </w:tabs>
        <w:rPr>
          <w:rFonts w:asciiTheme="minorHAnsi" w:hAnsiTheme="minorHAnsi" w:cstheme="minorHAnsi"/>
          <w:bCs/>
          <w:sz w:val="22"/>
          <w:szCs w:val="22"/>
          <w:lang w:val="en-GB"/>
        </w:rPr>
      </w:pPr>
      <w:r w:rsidRPr="00426A59">
        <w:rPr>
          <w:rFonts w:asciiTheme="minorHAnsi" w:hAnsiTheme="minorHAnsi" w:cstheme="minorHAnsi"/>
          <w:bCs/>
          <w:sz w:val="22"/>
          <w:szCs w:val="22"/>
          <w:lang w:val="en-GB"/>
        </w:rPr>
        <w:t>With regards to the rebuild/replacement of the John Eaton Hut, t</w:t>
      </w:r>
      <w:r w:rsidR="009969AF" w:rsidRPr="00426A59">
        <w:rPr>
          <w:rFonts w:asciiTheme="minorHAnsi" w:hAnsiTheme="minorHAnsi" w:cstheme="minorHAnsi"/>
          <w:bCs/>
          <w:sz w:val="22"/>
          <w:szCs w:val="22"/>
          <w:lang w:val="en-GB"/>
        </w:rPr>
        <w:t>he Chair</w:t>
      </w:r>
      <w:r w:rsidR="00275B54" w:rsidRPr="00426A59">
        <w:rPr>
          <w:rFonts w:asciiTheme="minorHAnsi" w:hAnsiTheme="minorHAnsi" w:cstheme="minorHAnsi"/>
          <w:bCs/>
          <w:sz w:val="22"/>
          <w:szCs w:val="22"/>
          <w:lang w:val="en-GB"/>
        </w:rPr>
        <w:t xml:space="preserve"> </w:t>
      </w:r>
      <w:r w:rsidR="00426A59" w:rsidRPr="00426A59">
        <w:rPr>
          <w:rFonts w:asciiTheme="minorHAnsi" w:hAnsiTheme="minorHAnsi" w:cstheme="minorHAnsi"/>
          <w:bCs/>
          <w:sz w:val="22"/>
          <w:szCs w:val="22"/>
          <w:lang w:val="en-GB"/>
        </w:rPr>
        <w:t xml:space="preserve">had </w:t>
      </w:r>
      <w:r w:rsidR="00275B54" w:rsidRPr="00426A59">
        <w:rPr>
          <w:rFonts w:asciiTheme="minorHAnsi" w:hAnsiTheme="minorHAnsi" w:cstheme="minorHAnsi"/>
          <w:bCs/>
          <w:sz w:val="22"/>
          <w:szCs w:val="22"/>
          <w:lang w:val="en-GB"/>
        </w:rPr>
        <w:t xml:space="preserve">now found a third recommended architect </w:t>
      </w:r>
      <w:r w:rsidR="00426A59" w:rsidRPr="00426A59">
        <w:rPr>
          <w:rFonts w:asciiTheme="minorHAnsi" w:hAnsiTheme="minorHAnsi" w:cstheme="minorHAnsi"/>
          <w:bCs/>
          <w:sz w:val="22"/>
          <w:szCs w:val="22"/>
          <w:lang w:val="en-GB"/>
        </w:rPr>
        <w:t xml:space="preserve">and would </w:t>
      </w:r>
      <w:r w:rsidR="00275B54" w:rsidRPr="00426A59">
        <w:rPr>
          <w:rFonts w:asciiTheme="minorHAnsi" w:hAnsiTheme="minorHAnsi" w:cstheme="minorHAnsi"/>
          <w:bCs/>
          <w:sz w:val="22"/>
          <w:szCs w:val="22"/>
          <w:lang w:val="en-GB"/>
        </w:rPr>
        <w:t xml:space="preserve">report further once all three quotes </w:t>
      </w:r>
      <w:r w:rsidR="00213F0D">
        <w:rPr>
          <w:rFonts w:asciiTheme="minorHAnsi" w:hAnsiTheme="minorHAnsi" w:cstheme="minorHAnsi"/>
          <w:bCs/>
          <w:sz w:val="22"/>
          <w:szCs w:val="22"/>
          <w:lang w:val="en-GB"/>
        </w:rPr>
        <w:t>were</w:t>
      </w:r>
      <w:r w:rsidR="00275B54" w:rsidRPr="00426A59">
        <w:rPr>
          <w:rFonts w:asciiTheme="minorHAnsi" w:hAnsiTheme="minorHAnsi" w:cstheme="minorHAnsi"/>
          <w:bCs/>
          <w:sz w:val="22"/>
          <w:szCs w:val="22"/>
          <w:lang w:val="en-GB"/>
        </w:rPr>
        <w:t xml:space="preserve"> received.</w:t>
      </w:r>
    </w:p>
    <w:p w14:paraId="03AE7CAA" w14:textId="57F12F91" w:rsidR="00C01196" w:rsidRDefault="00C01196" w:rsidP="00C01196">
      <w:pPr>
        <w:pStyle w:val="Level1"/>
        <w:numPr>
          <w:ilvl w:val="0"/>
          <w:numId w:val="0"/>
        </w:numPr>
        <w:tabs>
          <w:tab w:val="left" w:pos="-1440"/>
        </w:tabs>
        <w:ind w:left="720" w:hanging="720"/>
        <w:rPr>
          <w:rFonts w:asciiTheme="minorHAnsi" w:hAnsiTheme="minorHAnsi" w:cstheme="minorHAnsi"/>
          <w:bCs/>
          <w:sz w:val="22"/>
          <w:szCs w:val="22"/>
          <w:lang w:val="en-GB"/>
        </w:rPr>
      </w:pPr>
    </w:p>
    <w:p w14:paraId="27C917F7" w14:textId="074836CE" w:rsidR="004F11EC" w:rsidRDefault="00C01196" w:rsidP="00C01196">
      <w:pPr>
        <w:pStyle w:val="Level1"/>
        <w:numPr>
          <w:ilvl w:val="0"/>
          <w:numId w:val="1"/>
        </w:numPr>
        <w:tabs>
          <w:tab w:val="left" w:pos="-1440"/>
        </w:tabs>
        <w:rPr>
          <w:rFonts w:asciiTheme="minorHAnsi" w:hAnsiTheme="minorHAnsi" w:cstheme="minorHAnsi"/>
          <w:b/>
          <w:sz w:val="22"/>
          <w:szCs w:val="22"/>
          <w:lang w:val="en-GB"/>
        </w:rPr>
      </w:pPr>
      <w:r w:rsidRPr="00C01196">
        <w:rPr>
          <w:rFonts w:asciiTheme="minorHAnsi" w:hAnsiTheme="minorHAnsi" w:cstheme="minorHAnsi"/>
          <w:b/>
          <w:sz w:val="22"/>
          <w:szCs w:val="22"/>
          <w:lang w:val="en-GB"/>
        </w:rPr>
        <w:t>Planning Applications</w:t>
      </w:r>
    </w:p>
    <w:p w14:paraId="786B382B" w14:textId="11946D2B" w:rsidR="00C01196" w:rsidRDefault="00C01196" w:rsidP="00C01196">
      <w:pPr>
        <w:pStyle w:val="Level1"/>
        <w:numPr>
          <w:ilvl w:val="0"/>
          <w:numId w:val="0"/>
        </w:numPr>
        <w:tabs>
          <w:tab w:val="left" w:pos="-1440"/>
        </w:tabs>
        <w:ind w:left="720"/>
        <w:rPr>
          <w:rFonts w:asciiTheme="minorHAnsi" w:hAnsiTheme="minorHAnsi" w:cstheme="minorHAnsi"/>
          <w:bCs/>
          <w:sz w:val="22"/>
          <w:szCs w:val="22"/>
          <w:lang w:val="en-GB"/>
        </w:rPr>
      </w:pPr>
      <w:r w:rsidRPr="00C01196">
        <w:rPr>
          <w:rFonts w:asciiTheme="minorHAnsi" w:hAnsiTheme="minorHAnsi" w:cstheme="minorHAnsi"/>
          <w:bCs/>
          <w:sz w:val="22"/>
          <w:szCs w:val="22"/>
          <w:lang w:val="en-GB"/>
        </w:rPr>
        <w:t xml:space="preserve">There were none. </w:t>
      </w:r>
    </w:p>
    <w:p w14:paraId="062CBE40" w14:textId="77777777" w:rsidR="00C01196" w:rsidRDefault="00C01196" w:rsidP="00C01196">
      <w:pPr>
        <w:pStyle w:val="Level1"/>
        <w:numPr>
          <w:ilvl w:val="0"/>
          <w:numId w:val="0"/>
        </w:numPr>
        <w:tabs>
          <w:tab w:val="left" w:pos="-1440"/>
        </w:tabs>
        <w:ind w:left="720"/>
        <w:rPr>
          <w:rFonts w:asciiTheme="minorHAnsi" w:hAnsiTheme="minorHAnsi" w:cstheme="minorHAnsi"/>
          <w:bCs/>
          <w:sz w:val="22"/>
          <w:szCs w:val="22"/>
          <w:lang w:val="en-GB"/>
        </w:rPr>
      </w:pPr>
    </w:p>
    <w:p w14:paraId="65821748" w14:textId="04E60D0B" w:rsidR="00C01196" w:rsidRPr="00213F0D" w:rsidRDefault="00C01196" w:rsidP="00213F0D">
      <w:pPr>
        <w:pStyle w:val="Level1"/>
        <w:numPr>
          <w:ilvl w:val="0"/>
          <w:numId w:val="1"/>
        </w:numPr>
        <w:tabs>
          <w:tab w:val="left" w:pos="-1440"/>
        </w:tabs>
        <w:rPr>
          <w:rFonts w:asciiTheme="minorHAnsi" w:hAnsiTheme="minorHAnsi" w:cstheme="minorHAnsi"/>
          <w:b/>
          <w:sz w:val="22"/>
          <w:szCs w:val="22"/>
          <w:lang w:val="en-GB"/>
        </w:rPr>
      </w:pPr>
      <w:r w:rsidRPr="00C01196">
        <w:rPr>
          <w:rFonts w:asciiTheme="minorHAnsi" w:hAnsiTheme="minorHAnsi" w:cstheme="minorHAnsi"/>
          <w:b/>
          <w:sz w:val="22"/>
          <w:szCs w:val="22"/>
          <w:lang w:val="en-GB"/>
        </w:rPr>
        <w:t>Planning Decisions from HDC</w:t>
      </w:r>
    </w:p>
    <w:p w14:paraId="603C1EB7" w14:textId="30D6BF02" w:rsidR="00C01196" w:rsidRDefault="00C01196" w:rsidP="00C01196">
      <w:pPr>
        <w:ind w:left="720"/>
        <w:rPr>
          <w:rFonts w:cstheme="minorHAnsi"/>
        </w:rPr>
      </w:pPr>
      <w:r w:rsidRPr="00C01196">
        <w:rPr>
          <w:rFonts w:cstheme="minorHAnsi"/>
        </w:rPr>
        <w:t xml:space="preserve">Parish: Ashurst PC Application Number: DC/22/1766 Site: </w:t>
      </w:r>
      <w:proofErr w:type="spellStart"/>
      <w:r w:rsidRPr="00C01196">
        <w:rPr>
          <w:rFonts w:cstheme="minorHAnsi"/>
        </w:rPr>
        <w:t>Gratwicks</w:t>
      </w:r>
      <w:proofErr w:type="spellEnd"/>
      <w:r w:rsidRPr="00C01196">
        <w:rPr>
          <w:rFonts w:cstheme="minorHAnsi"/>
        </w:rPr>
        <w:t xml:space="preserve"> House Church Lane Ashurst Steyning West Sussex BN44 3AR Description: Installation of 4no additional solar panel arrays. Decision: Application Permitted Date of Decision: 23/01/2023</w:t>
      </w:r>
    </w:p>
    <w:p w14:paraId="396A7B2E" w14:textId="00B54A04" w:rsidR="009277FE" w:rsidRDefault="009277FE" w:rsidP="00C01196">
      <w:pPr>
        <w:ind w:left="720"/>
        <w:rPr>
          <w:rFonts w:cstheme="minorHAnsi"/>
        </w:rPr>
      </w:pPr>
      <w:r>
        <w:t xml:space="preserve">Parish: Ashurst PC Application Number: DC/22/1730 Site: Loves Cottage Horsham Road Steyning West Sussex BN44 3AA Description: Erection of a single </w:t>
      </w:r>
      <w:proofErr w:type="spellStart"/>
      <w:r>
        <w:t>storey</w:t>
      </w:r>
      <w:proofErr w:type="spellEnd"/>
      <w:r>
        <w:t xml:space="preserve"> side extension. Decision: Application Permitted Date of Decision: 07/03/2023</w:t>
      </w:r>
    </w:p>
    <w:p w14:paraId="5485ADAC" w14:textId="63FE4782" w:rsidR="00C01196" w:rsidRDefault="00C01196" w:rsidP="00C01196">
      <w:pPr>
        <w:pStyle w:val="ListParagraph"/>
        <w:numPr>
          <w:ilvl w:val="0"/>
          <w:numId w:val="1"/>
        </w:numPr>
        <w:rPr>
          <w:rFonts w:asciiTheme="minorHAnsi" w:hAnsiTheme="minorHAnsi" w:cstheme="minorHAnsi"/>
          <w:b/>
          <w:bCs/>
          <w:sz w:val="22"/>
          <w:szCs w:val="22"/>
        </w:rPr>
      </w:pPr>
      <w:r w:rsidRPr="0087543C">
        <w:rPr>
          <w:rFonts w:asciiTheme="minorHAnsi" w:hAnsiTheme="minorHAnsi" w:cstheme="minorHAnsi"/>
          <w:b/>
          <w:bCs/>
          <w:sz w:val="22"/>
          <w:szCs w:val="22"/>
        </w:rPr>
        <w:t>Payments and bank reconciliations</w:t>
      </w:r>
    </w:p>
    <w:p w14:paraId="2E7B27B8" w14:textId="0C7307DF" w:rsidR="0087543C" w:rsidRDefault="0087543C" w:rsidP="0087543C">
      <w:pPr>
        <w:pStyle w:val="ListParagraph"/>
        <w:rPr>
          <w:rFonts w:asciiTheme="minorHAnsi" w:hAnsiTheme="minorHAnsi" w:cstheme="minorHAnsi"/>
          <w:sz w:val="22"/>
          <w:szCs w:val="22"/>
        </w:rPr>
      </w:pPr>
      <w:r>
        <w:rPr>
          <w:rFonts w:asciiTheme="minorHAnsi" w:hAnsiTheme="minorHAnsi" w:cstheme="minorHAnsi"/>
          <w:sz w:val="22"/>
          <w:szCs w:val="22"/>
        </w:rPr>
        <w:t xml:space="preserve">The bank balance at Lloyds as </w:t>
      </w:r>
      <w:r w:rsidR="00BB4EE4">
        <w:rPr>
          <w:rFonts w:asciiTheme="minorHAnsi" w:hAnsiTheme="minorHAnsi" w:cstheme="minorHAnsi"/>
          <w:sz w:val="22"/>
          <w:szCs w:val="22"/>
        </w:rPr>
        <w:t>of</w:t>
      </w:r>
      <w:r>
        <w:rPr>
          <w:rFonts w:asciiTheme="minorHAnsi" w:hAnsiTheme="minorHAnsi" w:cstheme="minorHAnsi"/>
          <w:sz w:val="22"/>
          <w:szCs w:val="22"/>
        </w:rPr>
        <w:t xml:space="preserve"> 1</w:t>
      </w:r>
      <w:r w:rsidRPr="0087543C">
        <w:rPr>
          <w:rFonts w:asciiTheme="minorHAnsi" w:hAnsiTheme="minorHAnsi" w:cstheme="minorHAnsi"/>
          <w:sz w:val="22"/>
          <w:szCs w:val="22"/>
          <w:vertAlign w:val="superscript"/>
        </w:rPr>
        <w:t>st</w:t>
      </w:r>
      <w:r>
        <w:rPr>
          <w:rFonts w:asciiTheme="minorHAnsi" w:hAnsiTheme="minorHAnsi" w:cstheme="minorHAnsi"/>
          <w:sz w:val="22"/>
          <w:szCs w:val="22"/>
        </w:rPr>
        <w:t xml:space="preserve"> February 2023 was £17,497.55. </w:t>
      </w:r>
    </w:p>
    <w:p w14:paraId="2D0A39C4" w14:textId="77777777" w:rsidR="0087543C" w:rsidRPr="0087543C" w:rsidRDefault="0087543C" w:rsidP="0087543C">
      <w:pPr>
        <w:pStyle w:val="ListParagraph"/>
        <w:rPr>
          <w:rFonts w:asciiTheme="minorHAnsi" w:hAnsiTheme="minorHAnsi" w:cstheme="minorHAnsi"/>
          <w:b/>
          <w:bCs/>
          <w:sz w:val="22"/>
          <w:szCs w:val="22"/>
        </w:rPr>
      </w:pPr>
    </w:p>
    <w:p w14:paraId="6D47C8F6" w14:textId="04D86F59" w:rsidR="00C01196" w:rsidRPr="0087543C" w:rsidRDefault="00C01196" w:rsidP="00C01196">
      <w:pPr>
        <w:pStyle w:val="ListParagraph"/>
        <w:numPr>
          <w:ilvl w:val="0"/>
          <w:numId w:val="6"/>
        </w:numPr>
        <w:rPr>
          <w:rFonts w:asciiTheme="minorHAnsi" w:hAnsiTheme="minorHAnsi" w:cstheme="minorHAnsi"/>
          <w:b/>
          <w:bCs/>
          <w:sz w:val="22"/>
          <w:szCs w:val="22"/>
        </w:rPr>
      </w:pPr>
      <w:r w:rsidRPr="0087543C">
        <w:rPr>
          <w:rFonts w:asciiTheme="minorHAnsi" w:hAnsiTheme="minorHAnsi" w:cstheme="minorHAnsi"/>
          <w:b/>
          <w:bCs/>
          <w:sz w:val="22"/>
          <w:szCs w:val="22"/>
        </w:rPr>
        <w:t>To review the schedule of payments since the last meeting (19</w:t>
      </w:r>
      <w:r w:rsidRPr="0087543C">
        <w:rPr>
          <w:rFonts w:asciiTheme="minorHAnsi" w:hAnsiTheme="minorHAnsi" w:cstheme="minorHAnsi"/>
          <w:b/>
          <w:bCs/>
          <w:sz w:val="22"/>
          <w:szCs w:val="22"/>
          <w:vertAlign w:val="superscript"/>
        </w:rPr>
        <w:t>th</w:t>
      </w:r>
      <w:r w:rsidRPr="0087543C">
        <w:rPr>
          <w:rFonts w:asciiTheme="minorHAnsi" w:hAnsiTheme="minorHAnsi" w:cstheme="minorHAnsi"/>
          <w:b/>
          <w:bCs/>
          <w:sz w:val="22"/>
          <w:szCs w:val="22"/>
        </w:rPr>
        <w:t xml:space="preserve"> January 2023) and the latest bank reconciliation </w:t>
      </w:r>
      <w:r w:rsidR="008807AD">
        <w:rPr>
          <w:rFonts w:asciiTheme="minorHAnsi" w:hAnsiTheme="minorHAnsi" w:cstheme="minorHAnsi"/>
          <w:b/>
          <w:bCs/>
          <w:sz w:val="22"/>
          <w:szCs w:val="22"/>
        </w:rPr>
        <w:t>as at 28</w:t>
      </w:r>
      <w:r w:rsidR="008807AD" w:rsidRPr="008807AD">
        <w:rPr>
          <w:rFonts w:asciiTheme="minorHAnsi" w:hAnsiTheme="minorHAnsi" w:cstheme="minorHAnsi"/>
          <w:b/>
          <w:bCs/>
          <w:sz w:val="22"/>
          <w:szCs w:val="22"/>
          <w:vertAlign w:val="superscript"/>
        </w:rPr>
        <w:t>th</w:t>
      </w:r>
      <w:r w:rsidR="008807AD">
        <w:rPr>
          <w:rFonts w:asciiTheme="minorHAnsi" w:hAnsiTheme="minorHAnsi" w:cstheme="minorHAnsi"/>
          <w:b/>
          <w:bCs/>
          <w:sz w:val="22"/>
          <w:szCs w:val="22"/>
        </w:rPr>
        <w:t xml:space="preserve"> February 2023 </w:t>
      </w:r>
      <w:r w:rsidR="00195C3B">
        <w:rPr>
          <w:rFonts w:asciiTheme="minorHAnsi" w:hAnsiTheme="minorHAnsi" w:cstheme="minorHAnsi"/>
          <w:b/>
          <w:bCs/>
          <w:sz w:val="22"/>
          <w:szCs w:val="22"/>
        </w:rPr>
        <w:t>(See Appendix 2)</w:t>
      </w:r>
    </w:p>
    <w:p w14:paraId="7F437C49" w14:textId="5B03F3BB" w:rsidR="00C01196" w:rsidRPr="0087543C" w:rsidRDefault="00C01196" w:rsidP="00C01196">
      <w:pPr>
        <w:pStyle w:val="ListParagraph"/>
        <w:ind w:left="1080"/>
        <w:rPr>
          <w:rFonts w:asciiTheme="minorHAnsi" w:hAnsiTheme="minorHAnsi" w:cstheme="minorHAnsi"/>
          <w:sz w:val="22"/>
          <w:szCs w:val="22"/>
        </w:rPr>
      </w:pPr>
    </w:p>
    <w:p w14:paraId="4158963A" w14:textId="7C8E5B24" w:rsidR="00D716C3" w:rsidRPr="00213F0D" w:rsidRDefault="0087543C" w:rsidP="00213F0D">
      <w:pPr>
        <w:pStyle w:val="ListParagraph"/>
        <w:ind w:left="1080"/>
        <w:rPr>
          <w:rFonts w:asciiTheme="minorHAnsi" w:hAnsiTheme="minorHAnsi" w:cstheme="minorHAnsi"/>
          <w:sz w:val="22"/>
          <w:szCs w:val="22"/>
        </w:rPr>
      </w:pPr>
      <w:r>
        <w:rPr>
          <w:rFonts w:asciiTheme="minorHAnsi" w:hAnsiTheme="minorHAnsi" w:cstheme="minorHAnsi"/>
          <w:sz w:val="22"/>
          <w:szCs w:val="22"/>
        </w:rPr>
        <w:t>The Clerk presented the schedule of payments since the last meeting on 19</w:t>
      </w:r>
      <w:r w:rsidRPr="0087543C">
        <w:rPr>
          <w:rFonts w:asciiTheme="minorHAnsi" w:hAnsiTheme="minorHAnsi" w:cstheme="minorHAnsi"/>
          <w:sz w:val="22"/>
          <w:szCs w:val="22"/>
          <w:vertAlign w:val="superscript"/>
        </w:rPr>
        <w:t>th</w:t>
      </w:r>
      <w:r>
        <w:rPr>
          <w:rFonts w:asciiTheme="minorHAnsi" w:hAnsiTheme="minorHAnsi" w:cstheme="minorHAnsi"/>
          <w:sz w:val="22"/>
          <w:szCs w:val="22"/>
        </w:rPr>
        <w:t xml:space="preserve"> January 2023 until 16</w:t>
      </w:r>
      <w:r w:rsidRPr="0087543C">
        <w:rPr>
          <w:rFonts w:asciiTheme="minorHAnsi" w:hAnsiTheme="minorHAnsi" w:cstheme="minorHAnsi"/>
          <w:sz w:val="22"/>
          <w:szCs w:val="22"/>
          <w:vertAlign w:val="superscript"/>
        </w:rPr>
        <w:t>th</w:t>
      </w:r>
      <w:r>
        <w:rPr>
          <w:rFonts w:asciiTheme="minorHAnsi" w:hAnsiTheme="minorHAnsi" w:cstheme="minorHAnsi"/>
          <w:sz w:val="22"/>
          <w:szCs w:val="22"/>
        </w:rPr>
        <w:t xml:space="preserve"> March 2023, together with the bank reconciliation up to </w:t>
      </w:r>
      <w:r w:rsidR="005A4120">
        <w:rPr>
          <w:rFonts w:asciiTheme="minorHAnsi" w:hAnsiTheme="minorHAnsi" w:cstheme="minorHAnsi"/>
          <w:sz w:val="22"/>
          <w:szCs w:val="22"/>
        </w:rPr>
        <w:t>28</w:t>
      </w:r>
      <w:r w:rsidR="005A4120" w:rsidRPr="005A4120">
        <w:rPr>
          <w:rFonts w:asciiTheme="minorHAnsi" w:hAnsiTheme="minorHAnsi" w:cstheme="minorHAnsi"/>
          <w:sz w:val="22"/>
          <w:szCs w:val="22"/>
          <w:vertAlign w:val="superscript"/>
        </w:rPr>
        <w:t>th</w:t>
      </w:r>
      <w:r w:rsidR="005A4120">
        <w:rPr>
          <w:rFonts w:asciiTheme="minorHAnsi" w:hAnsiTheme="minorHAnsi" w:cstheme="minorHAnsi"/>
          <w:sz w:val="22"/>
          <w:szCs w:val="22"/>
        </w:rPr>
        <w:t xml:space="preserve"> February 2023</w:t>
      </w:r>
      <w:r>
        <w:rPr>
          <w:rFonts w:asciiTheme="minorHAnsi" w:hAnsiTheme="minorHAnsi" w:cstheme="minorHAnsi"/>
          <w:sz w:val="22"/>
          <w:szCs w:val="22"/>
        </w:rPr>
        <w:t xml:space="preserve">, which Councillors </w:t>
      </w:r>
      <w:r w:rsidRPr="0087543C">
        <w:rPr>
          <w:rFonts w:asciiTheme="minorHAnsi" w:hAnsiTheme="minorHAnsi" w:cstheme="minorHAnsi"/>
          <w:b/>
          <w:bCs/>
          <w:sz w:val="22"/>
          <w:szCs w:val="22"/>
        </w:rPr>
        <w:t>RESOLVED</w:t>
      </w:r>
      <w:r>
        <w:rPr>
          <w:rFonts w:asciiTheme="minorHAnsi" w:hAnsiTheme="minorHAnsi" w:cstheme="minorHAnsi"/>
          <w:sz w:val="22"/>
          <w:szCs w:val="22"/>
        </w:rPr>
        <w:t xml:space="preserve"> to approve. </w:t>
      </w:r>
    </w:p>
    <w:p w14:paraId="42CDAFB2" w14:textId="77777777" w:rsidR="00D716C3" w:rsidRDefault="00D716C3" w:rsidP="00C01196">
      <w:pPr>
        <w:pStyle w:val="ListParagraph"/>
        <w:ind w:left="1080"/>
        <w:rPr>
          <w:rFonts w:asciiTheme="minorHAnsi" w:hAnsiTheme="minorHAnsi" w:cstheme="minorHAnsi"/>
          <w:sz w:val="22"/>
          <w:szCs w:val="22"/>
        </w:rPr>
      </w:pPr>
    </w:p>
    <w:tbl>
      <w:tblPr>
        <w:tblStyle w:val="TableGrid"/>
        <w:tblW w:w="10916" w:type="dxa"/>
        <w:tblInd w:w="-856" w:type="dxa"/>
        <w:tblLayout w:type="fixed"/>
        <w:tblLook w:val="04A0" w:firstRow="1" w:lastRow="0" w:firstColumn="1" w:lastColumn="0" w:noHBand="0" w:noVBand="1"/>
      </w:tblPr>
      <w:tblGrid>
        <w:gridCol w:w="993"/>
        <w:gridCol w:w="4961"/>
        <w:gridCol w:w="1134"/>
        <w:gridCol w:w="2694"/>
        <w:gridCol w:w="1134"/>
      </w:tblGrid>
      <w:tr w:rsidR="005A4120" w:rsidRPr="00A9379B" w14:paraId="5E72AB21" w14:textId="77777777" w:rsidTr="000C1A3C">
        <w:trPr>
          <w:trHeight w:val="313"/>
        </w:trPr>
        <w:tc>
          <w:tcPr>
            <w:tcW w:w="993" w:type="dxa"/>
          </w:tcPr>
          <w:p w14:paraId="5CE6477F" w14:textId="77777777" w:rsidR="005A4120" w:rsidRPr="00A9379B" w:rsidRDefault="005A4120" w:rsidP="001D7591">
            <w:pPr>
              <w:rPr>
                <w:b/>
                <w:bCs/>
              </w:rPr>
            </w:pPr>
            <w:r w:rsidRPr="00A9379B">
              <w:rPr>
                <w:b/>
                <w:bCs/>
              </w:rPr>
              <w:t>Date</w:t>
            </w:r>
          </w:p>
        </w:tc>
        <w:tc>
          <w:tcPr>
            <w:tcW w:w="4961" w:type="dxa"/>
          </w:tcPr>
          <w:p w14:paraId="0951AF14" w14:textId="77777777" w:rsidR="005A4120" w:rsidRPr="00A9379B" w:rsidRDefault="005A4120" w:rsidP="001D7591">
            <w:pPr>
              <w:rPr>
                <w:b/>
                <w:bCs/>
              </w:rPr>
            </w:pPr>
            <w:r w:rsidRPr="00A9379B">
              <w:rPr>
                <w:b/>
                <w:bCs/>
              </w:rPr>
              <w:t>Payee</w:t>
            </w:r>
          </w:p>
        </w:tc>
        <w:tc>
          <w:tcPr>
            <w:tcW w:w="1134" w:type="dxa"/>
          </w:tcPr>
          <w:p w14:paraId="1DB640E0" w14:textId="1594EFCD" w:rsidR="005A4120" w:rsidRPr="00A9379B" w:rsidRDefault="005A4120" w:rsidP="001D7591">
            <w:pPr>
              <w:rPr>
                <w:b/>
                <w:bCs/>
              </w:rPr>
            </w:pPr>
            <w:r w:rsidRPr="00A9379B">
              <w:rPr>
                <w:b/>
                <w:bCs/>
              </w:rPr>
              <w:t>Cheque</w:t>
            </w:r>
            <w:r w:rsidR="000C1A3C">
              <w:rPr>
                <w:b/>
                <w:bCs/>
              </w:rPr>
              <w:t xml:space="preserve">  </w:t>
            </w:r>
            <w:r w:rsidRPr="00A9379B">
              <w:rPr>
                <w:b/>
                <w:bCs/>
              </w:rPr>
              <w:t xml:space="preserve"> </w:t>
            </w:r>
          </w:p>
        </w:tc>
        <w:tc>
          <w:tcPr>
            <w:tcW w:w="2694" w:type="dxa"/>
          </w:tcPr>
          <w:p w14:paraId="73E38419" w14:textId="77777777" w:rsidR="005A4120" w:rsidRPr="00A9379B" w:rsidRDefault="005A4120" w:rsidP="001D7591">
            <w:pPr>
              <w:rPr>
                <w:b/>
                <w:bCs/>
              </w:rPr>
            </w:pPr>
            <w:r w:rsidRPr="00A9379B">
              <w:rPr>
                <w:b/>
                <w:bCs/>
              </w:rPr>
              <w:t>Cost Centre</w:t>
            </w:r>
          </w:p>
        </w:tc>
        <w:tc>
          <w:tcPr>
            <w:tcW w:w="1134" w:type="dxa"/>
          </w:tcPr>
          <w:p w14:paraId="7A4FB228" w14:textId="77777777" w:rsidR="005A4120" w:rsidRPr="00A9379B" w:rsidRDefault="005A4120" w:rsidP="001D7591">
            <w:pPr>
              <w:rPr>
                <w:b/>
                <w:bCs/>
              </w:rPr>
            </w:pPr>
            <w:r w:rsidRPr="00A9379B">
              <w:rPr>
                <w:b/>
                <w:bCs/>
              </w:rPr>
              <w:t>Amount</w:t>
            </w:r>
          </w:p>
        </w:tc>
      </w:tr>
      <w:tr w:rsidR="005A4120" w14:paraId="27AA749F" w14:textId="77777777" w:rsidTr="000C1A3C">
        <w:trPr>
          <w:trHeight w:val="248"/>
        </w:trPr>
        <w:tc>
          <w:tcPr>
            <w:tcW w:w="993" w:type="dxa"/>
          </w:tcPr>
          <w:p w14:paraId="701C01E7" w14:textId="693D4769" w:rsidR="005A4120" w:rsidRDefault="005A4120" w:rsidP="001D7591">
            <w:r>
              <w:t>1.3.23</w:t>
            </w:r>
          </w:p>
        </w:tc>
        <w:tc>
          <w:tcPr>
            <w:tcW w:w="4961" w:type="dxa"/>
          </w:tcPr>
          <w:p w14:paraId="7D81F0DA" w14:textId="6A25F204" w:rsidR="005A4120" w:rsidRDefault="005A4120" w:rsidP="001D7591">
            <w:r>
              <w:t>PWLB</w:t>
            </w:r>
          </w:p>
        </w:tc>
        <w:tc>
          <w:tcPr>
            <w:tcW w:w="1134" w:type="dxa"/>
          </w:tcPr>
          <w:p w14:paraId="7D01D7CC" w14:textId="77777777" w:rsidR="005A4120" w:rsidRDefault="005A4120" w:rsidP="001D7591">
            <w:r>
              <w:t>DD</w:t>
            </w:r>
          </w:p>
        </w:tc>
        <w:tc>
          <w:tcPr>
            <w:tcW w:w="2694" w:type="dxa"/>
          </w:tcPr>
          <w:p w14:paraId="4AC0B002" w14:textId="77777777" w:rsidR="005A4120" w:rsidRDefault="005A4120" w:rsidP="001D7591">
            <w:r>
              <w:t>PWLB</w:t>
            </w:r>
          </w:p>
        </w:tc>
        <w:tc>
          <w:tcPr>
            <w:tcW w:w="1134" w:type="dxa"/>
          </w:tcPr>
          <w:p w14:paraId="5D2D2327" w14:textId="59038FDF" w:rsidR="005A4120" w:rsidRPr="005A4120" w:rsidRDefault="005A4120" w:rsidP="001D7591">
            <w:pPr>
              <w:rPr>
                <w:rFonts w:ascii="Arial" w:hAnsi="Arial" w:cs="Arial"/>
                <w:sz w:val="20"/>
                <w:szCs w:val="20"/>
              </w:rPr>
            </w:pPr>
            <w:r>
              <w:rPr>
                <w:rFonts w:ascii="Arial" w:hAnsi="Arial" w:cs="Arial"/>
                <w:sz w:val="20"/>
                <w:szCs w:val="20"/>
              </w:rPr>
              <w:t xml:space="preserve">1,423.38 </w:t>
            </w:r>
          </w:p>
        </w:tc>
      </w:tr>
      <w:tr w:rsidR="005A4120" w14:paraId="31560DCC" w14:textId="77777777" w:rsidTr="000C1A3C">
        <w:trPr>
          <w:trHeight w:val="309"/>
        </w:trPr>
        <w:tc>
          <w:tcPr>
            <w:tcW w:w="993" w:type="dxa"/>
          </w:tcPr>
          <w:p w14:paraId="7A1C6BED" w14:textId="483A11AD" w:rsidR="005A4120" w:rsidRDefault="005A4120" w:rsidP="001D7591">
            <w:r>
              <w:t>15.3.23</w:t>
            </w:r>
          </w:p>
        </w:tc>
        <w:tc>
          <w:tcPr>
            <w:tcW w:w="4961" w:type="dxa"/>
          </w:tcPr>
          <w:p w14:paraId="2F655896" w14:textId="0E6F639E" w:rsidR="005A4120" w:rsidRDefault="005A4120" w:rsidP="001D7591">
            <w:r>
              <w:t>E Simpson (Salary Feb &amp; March) + expenses (stamps)</w:t>
            </w:r>
          </w:p>
        </w:tc>
        <w:tc>
          <w:tcPr>
            <w:tcW w:w="1134" w:type="dxa"/>
          </w:tcPr>
          <w:p w14:paraId="5E044523" w14:textId="6AF01849" w:rsidR="005A4120" w:rsidRDefault="005A4120" w:rsidP="001D7591">
            <w:r>
              <w:t>BACS</w:t>
            </w:r>
          </w:p>
        </w:tc>
        <w:tc>
          <w:tcPr>
            <w:tcW w:w="2694" w:type="dxa"/>
          </w:tcPr>
          <w:p w14:paraId="64DD36F7" w14:textId="77777777" w:rsidR="005A4120" w:rsidRDefault="005A4120" w:rsidP="001D7591">
            <w:r>
              <w:t>Salaries &amp; associated costs</w:t>
            </w:r>
          </w:p>
        </w:tc>
        <w:tc>
          <w:tcPr>
            <w:tcW w:w="1134" w:type="dxa"/>
          </w:tcPr>
          <w:p w14:paraId="1592871D" w14:textId="4D13FA5A" w:rsidR="005A4120" w:rsidRDefault="00041278" w:rsidP="001D7591">
            <w:r>
              <w:t>480.50</w:t>
            </w:r>
          </w:p>
        </w:tc>
      </w:tr>
      <w:tr w:rsidR="005A4120" w14:paraId="2584648B" w14:textId="77777777" w:rsidTr="000C1A3C">
        <w:trPr>
          <w:trHeight w:val="261"/>
        </w:trPr>
        <w:tc>
          <w:tcPr>
            <w:tcW w:w="993" w:type="dxa"/>
          </w:tcPr>
          <w:p w14:paraId="4D5C0FAB" w14:textId="76C502E5" w:rsidR="005A4120" w:rsidRDefault="005A4120" w:rsidP="001D7591">
            <w:r>
              <w:t>15.3.23</w:t>
            </w:r>
          </w:p>
        </w:tc>
        <w:tc>
          <w:tcPr>
            <w:tcW w:w="4961" w:type="dxa"/>
          </w:tcPr>
          <w:p w14:paraId="5FD1F4AD" w14:textId="70850752" w:rsidR="005A4120" w:rsidRDefault="005A4120" w:rsidP="001D7591">
            <w:r>
              <w:t>E Simpson Office Allowance (Feb &amp; March)</w:t>
            </w:r>
          </w:p>
        </w:tc>
        <w:tc>
          <w:tcPr>
            <w:tcW w:w="1134" w:type="dxa"/>
          </w:tcPr>
          <w:p w14:paraId="14A47DB9" w14:textId="6E47860D" w:rsidR="005A4120" w:rsidRDefault="005A4120" w:rsidP="001D7591">
            <w:r>
              <w:t>BACS</w:t>
            </w:r>
          </w:p>
        </w:tc>
        <w:tc>
          <w:tcPr>
            <w:tcW w:w="2694" w:type="dxa"/>
          </w:tcPr>
          <w:p w14:paraId="0577D2C4" w14:textId="77777777" w:rsidR="005A4120" w:rsidRDefault="005A4120" w:rsidP="001D7591">
            <w:r>
              <w:t>Salaries &amp; associated costs</w:t>
            </w:r>
          </w:p>
        </w:tc>
        <w:tc>
          <w:tcPr>
            <w:tcW w:w="1134" w:type="dxa"/>
          </w:tcPr>
          <w:p w14:paraId="60DD514A" w14:textId="71A911AE" w:rsidR="005A4120" w:rsidRDefault="00270119" w:rsidP="001D7591">
            <w:r>
              <w:t>26.66</w:t>
            </w:r>
          </w:p>
        </w:tc>
      </w:tr>
      <w:tr w:rsidR="005A4120" w14:paraId="3F63CD5E" w14:textId="77777777" w:rsidTr="000C1A3C">
        <w:trPr>
          <w:trHeight w:val="261"/>
        </w:trPr>
        <w:tc>
          <w:tcPr>
            <w:tcW w:w="993" w:type="dxa"/>
          </w:tcPr>
          <w:p w14:paraId="6311E81C" w14:textId="7F0CFE5A" w:rsidR="005A4120" w:rsidRDefault="005A4120" w:rsidP="001D7591">
            <w:r>
              <w:t>15.3.23</w:t>
            </w:r>
          </w:p>
        </w:tc>
        <w:tc>
          <w:tcPr>
            <w:tcW w:w="4961" w:type="dxa"/>
          </w:tcPr>
          <w:p w14:paraId="41025C2E" w14:textId="77777777" w:rsidR="005A4120" w:rsidRDefault="005A4120" w:rsidP="001D7591">
            <w:r>
              <w:t>HMRC (Tax E Simpson Dec &amp; Jan)</w:t>
            </w:r>
          </w:p>
        </w:tc>
        <w:tc>
          <w:tcPr>
            <w:tcW w:w="1134" w:type="dxa"/>
          </w:tcPr>
          <w:p w14:paraId="12971AAB" w14:textId="6F0A65AC" w:rsidR="005A4120" w:rsidRDefault="00FD0F59" w:rsidP="001D7591">
            <w:r>
              <w:t>814</w:t>
            </w:r>
          </w:p>
        </w:tc>
        <w:tc>
          <w:tcPr>
            <w:tcW w:w="2694" w:type="dxa"/>
          </w:tcPr>
          <w:p w14:paraId="49E6D050" w14:textId="77777777" w:rsidR="005A4120" w:rsidRDefault="005A4120" w:rsidP="001D7591">
            <w:r>
              <w:t>Salaries &amp; associated costs</w:t>
            </w:r>
          </w:p>
        </w:tc>
        <w:tc>
          <w:tcPr>
            <w:tcW w:w="1134" w:type="dxa"/>
          </w:tcPr>
          <w:p w14:paraId="36D25DC3" w14:textId="06BFB15B" w:rsidR="005A4120" w:rsidRDefault="00041278" w:rsidP="001D7591">
            <w:r>
              <w:t>118.60</w:t>
            </w:r>
          </w:p>
        </w:tc>
      </w:tr>
      <w:tr w:rsidR="005A4120" w:rsidRPr="00A9379B" w14:paraId="7A941F24" w14:textId="77777777" w:rsidTr="000C1A3C">
        <w:trPr>
          <w:trHeight w:val="248"/>
        </w:trPr>
        <w:tc>
          <w:tcPr>
            <w:tcW w:w="993" w:type="dxa"/>
          </w:tcPr>
          <w:p w14:paraId="72CA6C95" w14:textId="77777777" w:rsidR="005A4120" w:rsidRDefault="005A4120" w:rsidP="001D7591"/>
        </w:tc>
        <w:tc>
          <w:tcPr>
            <w:tcW w:w="4961" w:type="dxa"/>
          </w:tcPr>
          <w:p w14:paraId="5AB47D60" w14:textId="77777777" w:rsidR="005A4120" w:rsidRDefault="005A4120" w:rsidP="001D7591"/>
        </w:tc>
        <w:tc>
          <w:tcPr>
            <w:tcW w:w="1134" w:type="dxa"/>
          </w:tcPr>
          <w:p w14:paraId="593A9F6B" w14:textId="77777777" w:rsidR="005A4120" w:rsidRDefault="005A4120" w:rsidP="001D7591"/>
        </w:tc>
        <w:tc>
          <w:tcPr>
            <w:tcW w:w="2694" w:type="dxa"/>
          </w:tcPr>
          <w:p w14:paraId="3902BA04" w14:textId="77777777" w:rsidR="005A4120" w:rsidRPr="00A9379B" w:rsidRDefault="005A4120" w:rsidP="001D7591">
            <w:pPr>
              <w:rPr>
                <w:b/>
                <w:bCs/>
              </w:rPr>
            </w:pPr>
            <w:r w:rsidRPr="00A9379B">
              <w:rPr>
                <w:b/>
                <w:bCs/>
              </w:rPr>
              <w:t>TOTAL</w:t>
            </w:r>
          </w:p>
        </w:tc>
        <w:tc>
          <w:tcPr>
            <w:tcW w:w="1134" w:type="dxa"/>
          </w:tcPr>
          <w:p w14:paraId="38A705BE" w14:textId="6FC63E27" w:rsidR="005A4120" w:rsidRPr="00A9379B" w:rsidRDefault="00041278" w:rsidP="001D7591">
            <w:pPr>
              <w:rPr>
                <w:b/>
                <w:bCs/>
              </w:rPr>
            </w:pPr>
            <w:r>
              <w:rPr>
                <w:b/>
                <w:bCs/>
              </w:rPr>
              <w:t>£2,049.14</w:t>
            </w:r>
          </w:p>
        </w:tc>
      </w:tr>
    </w:tbl>
    <w:p w14:paraId="215A9968" w14:textId="2BBBE8AC" w:rsidR="005A4120" w:rsidRPr="00192206" w:rsidRDefault="005A4120" w:rsidP="00213F0D">
      <w:pPr>
        <w:rPr>
          <w:rFonts w:cstheme="minorHAnsi"/>
          <w:sz w:val="2"/>
          <w:szCs w:val="2"/>
        </w:rPr>
      </w:pPr>
    </w:p>
    <w:p w14:paraId="026FF8CA" w14:textId="679434B9" w:rsidR="00C01196" w:rsidRPr="0087543C" w:rsidRDefault="00C01196" w:rsidP="00C01196">
      <w:pPr>
        <w:pStyle w:val="ListParagraph"/>
        <w:numPr>
          <w:ilvl w:val="0"/>
          <w:numId w:val="6"/>
        </w:numPr>
        <w:rPr>
          <w:rFonts w:asciiTheme="minorHAnsi" w:hAnsiTheme="minorHAnsi" w:cstheme="minorHAnsi"/>
          <w:b/>
          <w:bCs/>
          <w:sz w:val="22"/>
          <w:szCs w:val="22"/>
        </w:rPr>
      </w:pPr>
      <w:r w:rsidRPr="0087543C">
        <w:rPr>
          <w:rFonts w:asciiTheme="minorHAnsi" w:hAnsiTheme="minorHAnsi" w:cstheme="minorHAnsi"/>
          <w:b/>
          <w:bCs/>
          <w:sz w:val="22"/>
          <w:szCs w:val="22"/>
        </w:rPr>
        <w:t>To receive a report on the Council’s income</w:t>
      </w:r>
    </w:p>
    <w:p w14:paraId="5933F1BD" w14:textId="36CC5EEE" w:rsidR="00C01196" w:rsidRPr="0087543C" w:rsidRDefault="00C01196" w:rsidP="00C01196">
      <w:pPr>
        <w:ind w:left="720"/>
        <w:rPr>
          <w:rFonts w:cstheme="minorHAnsi"/>
        </w:rPr>
      </w:pPr>
      <w:r w:rsidRPr="0087543C">
        <w:rPr>
          <w:rFonts w:cstheme="minorHAnsi"/>
        </w:rPr>
        <w:t xml:space="preserve">The Clerk confirmed that no income had been received since the last meeting. </w:t>
      </w:r>
    </w:p>
    <w:p w14:paraId="59629432" w14:textId="5D1EFADC" w:rsidR="00C01196" w:rsidRPr="0087543C" w:rsidRDefault="00C01196" w:rsidP="00C01196">
      <w:pPr>
        <w:pStyle w:val="ListParagraph"/>
        <w:numPr>
          <w:ilvl w:val="0"/>
          <w:numId w:val="1"/>
        </w:numPr>
        <w:rPr>
          <w:rFonts w:asciiTheme="minorHAnsi" w:hAnsiTheme="minorHAnsi" w:cstheme="minorHAnsi"/>
          <w:b/>
          <w:bCs/>
          <w:sz w:val="22"/>
          <w:szCs w:val="22"/>
        </w:rPr>
      </w:pPr>
      <w:r w:rsidRPr="0087543C">
        <w:rPr>
          <w:rFonts w:asciiTheme="minorHAnsi" w:hAnsiTheme="minorHAnsi" w:cstheme="minorHAnsi"/>
          <w:b/>
          <w:bCs/>
          <w:sz w:val="22"/>
          <w:szCs w:val="22"/>
        </w:rPr>
        <w:t>Policies</w:t>
      </w:r>
    </w:p>
    <w:p w14:paraId="47F3389C" w14:textId="272414F2" w:rsidR="00AB2520" w:rsidRPr="0087543C" w:rsidRDefault="00C01196" w:rsidP="007B706C">
      <w:pPr>
        <w:ind w:left="720"/>
        <w:rPr>
          <w:rFonts w:cstheme="minorHAnsi"/>
        </w:rPr>
      </w:pPr>
      <w:r w:rsidRPr="0087543C">
        <w:rPr>
          <w:rFonts w:cstheme="minorHAnsi"/>
        </w:rPr>
        <w:t xml:space="preserve">Councillors </w:t>
      </w:r>
      <w:r w:rsidR="007B706C" w:rsidRPr="0087543C">
        <w:rPr>
          <w:rFonts w:cstheme="minorHAnsi"/>
        </w:rPr>
        <w:t xml:space="preserve">voted on </w:t>
      </w:r>
      <w:r w:rsidR="000C1A3C">
        <w:rPr>
          <w:rFonts w:cstheme="minorHAnsi"/>
        </w:rPr>
        <w:t>A</w:t>
      </w:r>
      <w:r w:rsidRPr="0087543C">
        <w:rPr>
          <w:rFonts w:cstheme="minorHAnsi"/>
        </w:rPr>
        <w:t xml:space="preserve">genda items </w:t>
      </w:r>
      <w:r w:rsidR="007B706C" w:rsidRPr="0087543C">
        <w:rPr>
          <w:rFonts w:cstheme="minorHAnsi"/>
        </w:rPr>
        <w:t xml:space="preserve">10 </w:t>
      </w:r>
      <w:r w:rsidRPr="0087543C">
        <w:rPr>
          <w:rFonts w:cstheme="minorHAnsi"/>
        </w:rPr>
        <w:t xml:space="preserve">(a) – (h) </w:t>
      </w:r>
      <w:r w:rsidR="007B706C" w:rsidRPr="0087543C">
        <w:rPr>
          <w:rFonts w:cstheme="minorHAnsi"/>
        </w:rPr>
        <w:t>as one</w:t>
      </w:r>
      <w:r w:rsidR="00AB2520" w:rsidRPr="0087543C">
        <w:rPr>
          <w:rFonts w:cstheme="minorHAnsi"/>
        </w:rPr>
        <w:t xml:space="preserve"> and resolved to </w:t>
      </w:r>
      <w:r w:rsidR="00AB2520" w:rsidRPr="0087543C">
        <w:rPr>
          <w:rFonts w:cstheme="minorHAnsi"/>
          <w:b/>
          <w:bCs/>
        </w:rPr>
        <w:t>APPROVE</w:t>
      </w:r>
      <w:r w:rsidR="00AB2520" w:rsidRPr="0087543C">
        <w:rPr>
          <w:rFonts w:cstheme="minorHAnsi"/>
        </w:rPr>
        <w:t xml:space="preserve"> each </w:t>
      </w:r>
      <w:r w:rsidR="007B706C" w:rsidRPr="0087543C">
        <w:rPr>
          <w:rFonts w:cstheme="minorHAnsi"/>
        </w:rPr>
        <w:t>of the listed policies</w:t>
      </w:r>
      <w:r w:rsidR="00AB2520" w:rsidRPr="0087543C">
        <w:rPr>
          <w:rFonts w:cstheme="minorHAnsi"/>
        </w:rPr>
        <w:t xml:space="preserve">. </w:t>
      </w:r>
    </w:p>
    <w:p w14:paraId="0D6C8CB0" w14:textId="77777777" w:rsidR="00AB2520" w:rsidRPr="0087543C" w:rsidRDefault="00AB2520" w:rsidP="00AB2520">
      <w:pPr>
        <w:pStyle w:val="ListParagraph"/>
        <w:numPr>
          <w:ilvl w:val="0"/>
          <w:numId w:val="1"/>
        </w:numPr>
        <w:rPr>
          <w:rFonts w:asciiTheme="minorHAnsi" w:hAnsiTheme="minorHAnsi" w:cstheme="minorHAnsi"/>
          <w:b/>
          <w:bCs/>
          <w:sz w:val="22"/>
          <w:szCs w:val="22"/>
        </w:rPr>
      </w:pPr>
      <w:r w:rsidRPr="0087543C">
        <w:rPr>
          <w:rFonts w:asciiTheme="minorHAnsi" w:hAnsiTheme="minorHAnsi" w:cstheme="minorHAnsi"/>
          <w:b/>
          <w:bCs/>
          <w:sz w:val="22"/>
          <w:szCs w:val="22"/>
        </w:rPr>
        <w:t>Elections</w:t>
      </w:r>
    </w:p>
    <w:p w14:paraId="50D1A86C" w14:textId="705E838C" w:rsidR="00AB2520" w:rsidRPr="00192206" w:rsidRDefault="00AB2520" w:rsidP="00192206">
      <w:pPr>
        <w:pStyle w:val="ListParagraph"/>
        <w:rPr>
          <w:rFonts w:asciiTheme="minorHAnsi" w:hAnsiTheme="minorHAnsi" w:cstheme="minorHAnsi"/>
          <w:sz w:val="22"/>
          <w:szCs w:val="22"/>
        </w:rPr>
      </w:pPr>
      <w:r w:rsidRPr="0087543C">
        <w:rPr>
          <w:rFonts w:asciiTheme="minorHAnsi" w:hAnsiTheme="minorHAnsi" w:cstheme="minorHAnsi"/>
          <w:sz w:val="22"/>
          <w:szCs w:val="22"/>
        </w:rPr>
        <w:t xml:space="preserve">The Chair advised the rest of the Council that nomination packs were now available, either by contacting the Clerk or Horsham District Council directly. The packs needed to be returned to the Returning Officer by hand. Further information could be found on the parish council website or indeed </w:t>
      </w:r>
      <w:r w:rsidR="004E2CA5">
        <w:rPr>
          <w:rFonts w:asciiTheme="minorHAnsi" w:hAnsiTheme="minorHAnsi" w:cstheme="minorHAnsi"/>
          <w:sz w:val="22"/>
          <w:szCs w:val="22"/>
        </w:rPr>
        <w:t xml:space="preserve">on </w:t>
      </w:r>
      <w:r w:rsidRPr="0087543C">
        <w:rPr>
          <w:rFonts w:asciiTheme="minorHAnsi" w:hAnsiTheme="minorHAnsi" w:cstheme="minorHAnsi"/>
          <w:sz w:val="22"/>
          <w:szCs w:val="22"/>
        </w:rPr>
        <w:t xml:space="preserve">the District Council’s website. Protocol for pre-election arrangements (formerly referred to as Purdah) </w:t>
      </w:r>
      <w:r w:rsidR="00D9429F">
        <w:rPr>
          <w:rFonts w:asciiTheme="minorHAnsi" w:hAnsiTheme="minorHAnsi" w:cstheme="minorHAnsi"/>
          <w:sz w:val="22"/>
          <w:szCs w:val="22"/>
        </w:rPr>
        <w:t>had been circulated</w:t>
      </w:r>
      <w:r w:rsidR="00192206">
        <w:rPr>
          <w:rFonts w:asciiTheme="minorHAnsi" w:hAnsiTheme="minorHAnsi" w:cstheme="minorHAnsi"/>
          <w:sz w:val="22"/>
          <w:szCs w:val="22"/>
        </w:rPr>
        <w:t>.</w:t>
      </w:r>
      <w:r w:rsidRPr="0087543C">
        <w:rPr>
          <w:rFonts w:asciiTheme="minorHAnsi" w:hAnsiTheme="minorHAnsi" w:cstheme="minorHAnsi"/>
          <w:sz w:val="22"/>
          <w:szCs w:val="22"/>
        </w:rPr>
        <w:t xml:space="preserve"> </w:t>
      </w:r>
      <w:r w:rsidR="00192206">
        <w:rPr>
          <w:rFonts w:asciiTheme="minorHAnsi" w:hAnsiTheme="minorHAnsi" w:cstheme="minorHAnsi"/>
          <w:sz w:val="22"/>
          <w:szCs w:val="22"/>
        </w:rPr>
        <w:t>T</w:t>
      </w:r>
      <w:r w:rsidRPr="0087543C">
        <w:rPr>
          <w:rFonts w:asciiTheme="minorHAnsi" w:hAnsiTheme="minorHAnsi" w:cstheme="minorHAnsi"/>
          <w:sz w:val="22"/>
          <w:szCs w:val="22"/>
        </w:rPr>
        <w:t xml:space="preserve">he Clerk </w:t>
      </w:r>
      <w:r w:rsidR="004E2CA5">
        <w:rPr>
          <w:rFonts w:asciiTheme="minorHAnsi" w:hAnsiTheme="minorHAnsi" w:cstheme="minorHAnsi"/>
          <w:sz w:val="22"/>
          <w:szCs w:val="22"/>
        </w:rPr>
        <w:t>advised</w:t>
      </w:r>
      <w:r w:rsidRPr="0087543C">
        <w:rPr>
          <w:rFonts w:asciiTheme="minorHAnsi" w:hAnsiTheme="minorHAnsi" w:cstheme="minorHAnsi"/>
          <w:sz w:val="22"/>
          <w:szCs w:val="22"/>
        </w:rPr>
        <w:t xml:space="preserve"> she had shared all information sent on the matter. </w:t>
      </w:r>
      <w:r w:rsidR="00A37612">
        <w:rPr>
          <w:rFonts w:asciiTheme="minorHAnsi" w:hAnsiTheme="minorHAnsi" w:cstheme="minorHAnsi"/>
          <w:sz w:val="22"/>
          <w:szCs w:val="22"/>
        </w:rPr>
        <w:t>She w</w:t>
      </w:r>
      <w:r w:rsidR="00192206">
        <w:rPr>
          <w:rFonts w:asciiTheme="minorHAnsi" w:hAnsiTheme="minorHAnsi" w:cstheme="minorHAnsi"/>
          <w:sz w:val="22"/>
          <w:szCs w:val="22"/>
        </w:rPr>
        <w:t>ould</w:t>
      </w:r>
      <w:r w:rsidR="00A37612">
        <w:rPr>
          <w:rFonts w:asciiTheme="minorHAnsi" w:hAnsiTheme="minorHAnsi" w:cstheme="minorHAnsi"/>
          <w:sz w:val="22"/>
          <w:szCs w:val="22"/>
        </w:rPr>
        <w:t xml:space="preserve"> resend the Nomination pac</w:t>
      </w:r>
      <w:r w:rsidR="00192206">
        <w:rPr>
          <w:rFonts w:asciiTheme="minorHAnsi" w:hAnsiTheme="minorHAnsi" w:cstheme="minorHAnsi"/>
          <w:sz w:val="22"/>
          <w:szCs w:val="22"/>
        </w:rPr>
        <w:t>k.</w:t>
      </w:r>
    </w:p>
    <w:p w14:paraId="59E19436" w14:textId="6CF7E1A2" w:rsidR="00AB2520" w:rsidRDefault="00AB2520" w:rsidP="00AB2520">
      <w:pPr>
        <w:pStyle w:val="ListParagraph"/>
        <w:numPr>
          <w:ilvl w:val="0"/>
          <w:numId w:val="1"/>
        </w:numPr>
        <w:rPr>
          <w:rFonts w:asciiTheme="minorHAnsi" w:hAnsiTheme="minorHAnsi" w:cstheme="minorHAnsi"/>
          <w:b/>
          <w:bCs/>
          <w:sz w:val="22"/>
          <w:szCs w:val="22"/>
        </w:rPr>
      </w:pPr>
      <w:r w:rsidRPr="0087543C">
        <w:rPr>
          <w:rFonts w:asciiTheme="minorHAnsi" w:hAnsiTheme="minorHAnsi" w:cstheme="minorHAnsi"/>
          <w:b/>
          <w:bCs/>
          <w:sz w:val="22"/>
          <w:szCs w:val="22"/>
        </w:rPr>
        <w:lastRenderedPageBreak/>
        <w:t>HALC Update</w:t>
      </w:r>
    </w:p>
    <w:p w14:paraId="7A4D6520" w14:textId="77777777" w:rsidR="004E2CA5" w:rsidRDefault="00D9429F" w:rsidP="00D9429F">
      <w:pPr>
        <w:pStyle w:val="ListParagraph"/>
        <w:rPr>
          <w:rFonts w:asciiTheme="minorHAnsi" w:hAnsiTheme="minorHAnsi" w:cstheme="minorHAnsi"/>
          <w:sz w:val="22"/>
          <w:szCs w:val="22"/>
        </w:rPr>
      </w:pPr>
      <w:r w:rsidRPr="00B86BC7">
        <w:rPr>
          <w:rFonts w:asciiTheme="minorHAnsi" w:hAnsiTheme="minorHAnsi" w:cstheme="minorHAnsi"/>
          <w:sz w:val="22"/>
          <w:szCs w:val="22"/>
        </w:rPr>
        <w:t>The Chair</w:t>
      </w:r>
      <w:r w:rsidR="00B44726" w:rsidRPr="00B86BC7">
        <w:rPr>
          <w:rFonts w:asciiTheme="minorHAnsi" w:hAnsiTheme="minorHAnsi" w:cstheme="minorHAnsi"/>
          <w:sz w:val="22"/>
          <w:szCs w:val="22"/>
        </w:rPr>
        <w:t xml:space="preserve"> </w:t>
      </w:r>
      <w:r w:rsidR="00972542" w:rsidRPr="00B86BC7">
        <w:rPr>
          <w:rFonts w:asciiTheme="minorHAnsi" w:hAnsiTheme="minorHAnsi" w:cstheme="minorHAnsi"/>
          <w:sz w:val="22"/>
          <w:szCs w:val="22"/>
        </w:rPr>
        <w:t xml:space="preserve">said at the last HALC meeting </w:t>
      </w:r>
      <w:r w:rsidR="004E2CA5">
        <w:rPr>
          <w:rFonts w:asciiTheme="minorHAnsi" w:hAnsiTheme="minorHAnsi" w:cstheme="minorHAnsi"/>
          <w:sz w:val="22"/>
          <w:szCs w:val="22"/>
        </w:rPr>
        <w:t xml:space="preserve">that </w:t>
      </w:r>
      <w:r w:rsidR="00972542" w:rsidRPr="00B86BC7">
        <w:rPr>
          <w:rFonts w:asciiTheme="minorHAnsi" w:hAnsiTheme="minorHAnsi" w:cstheme="minorHAnsi"/>
          <w:sz w:val="22"/>
          <w:szCs w:val="22"/>
        </w:rPr>
        <w:t xml:space="preserve">there </w:t>
      </w:r>
      <w:r w:rsidR="00EF61E7">
        <w:rPr>
          <w:rFonts w:asciiTheme="minorHAnsi" w:hAnsiTheme="minorHAnsi" w:cstheme="minorHAnsi"/>
          <w:sz w:val="22"/>
          <w:szCs w:val="22"/>
        </w:rPr>
        <w:t>had been</w:t>
      </w:r>
      <w:r w:rsidR="00972542" w:rsidRPr="00B86BC7">
        <w:rPr>
          <w:rFonts w:asciiTheme="minorHAnsi" w:hAnsiTheme="minorHAnsi" w:cstheme="minorHAnsi"/>
          <w:sz w:val="22"/>
          <w:szCs w:val="22"/>
        </w:rPr>
        <w:t xml:space="preserve"> a useful </w:t>
      </w:r>
      <w:r w:rsidR="00FB6EF1" w:rsidRPr="00B86BC7">
        <w:rPr>
          <w:rFonts w:asciiTheme="minorHAnsi" w:hAnsiTheme="minorHAnsi" w:cstheme="minorHAnsi"/>
          <w:sz w:val="22"/>
          <w:szCs w:val="22"/>
        </w:rPr>
        <w:t>update</w:t>
      </w:r>
      <w:r w:rsidR="00972542" w:rsidRPr="00B86BC7">
        <w:rPr>
          <w:rFonts w:asciiTheme="minorHAnsi" w:hAnsiTheme="minorHAnsi" w:cstheme="minorHAnsi"/>
          <w:sz w:val="22"/>
          <w:szCs w:val="22"/>
        </w:rPr>
        <w:t xml:space="preserve"> on climate change and the environment from Helen Peacock, </w:t>
      </w:r>
      <w:r w:rsidR="00DD0401" w:rsidRPr="00B86BC7">
        <w:rPr>
          <w:rFonts w:asciiTheme="minorHAnsi" w:hAnsiTheme="minorHAnsi" w:cstheme="minorHAnsi"/>
          <w:sz w:val="22"/>
          <w:szCs w:val="22"/>
        </w:rPr>
        <w:t>Environment Manager at Horsham District Council</w:t>
      </w:r>
      <w:r w:rsidR="004E2CA5">
        <w:rPr>
          <w:rFonts w:asciiTheme="minorHAnsi" w:hAnsiTheme="minorHAnsi" w:cstheme="minorHAnsi"/>
          <w:sz w:val="22"/>
          <w:szCs w:val="22"/>
        </w:rPr>
        <w:t>.</w:t>
      </w:r>
      <w:r w:rsidR="00DD0401" w:rsidRPr="00B86BC7">
        <w:rPr>
          <w:rFonts w:asciiTheme="minorHAnsi" w:hAnsiTheme="minorHAnsi" w:cstheme="minorHAnsi"/>
          <w:sz w:val="22"/>
          <w:szCs w:val="22"/>
        </w:rPr>
        <w:t xml:space="preserve"> </w:t>
      </w:r>
      <w:r w:rsidR="004E2CA5">
        <w:rPr>
          <w:rFonts w:asciiTheme="minorHAnsi" w:hAnsiTheme="minorHAnsi" w:cstheme="minorHAnsi"/>
          <w:sz w:val="22"/>
          <w:szCs w:val="22"/>
        </w:rPr>
        <w:t>The Council would be arranging t</w:t>
      </w:r>
      <w:r w:rsidR="00DD0401" w:rsidRPr="00B86BC7">
        <w:rPr>
          <w:rFonts w:asciiTheme="minorHAnsi" w:hAnsiTheme="minorHAnsi" w:cstheme="minorHAnsi"/>
          <w:sz w:val="22"/>
          <w:szCs w:val="22"/>
        </w:rPr>
        <w:t xml:space="preserve">hree workshops </w:t>
      </w:r>
      <w:r w:rsidR="004E2CA5">
        <w:rPr>
          <w:rFonts w:asciiTheme="minorHAnsi" w:hAnsiTheme="minorHAnsi" w:cstheme="minorHAnsi"/>
          <w:sz w:val="22"/>
          <w:szCs w:val="22"/>
        </w:rPr>
        <w:t>this</w:t>
      </w:r>
      <w:r w:rsidR="00DD0401" w:rsidRPr="00B86BC7">
        <w:rPr>
          <w:rFonts w:asciiTheme="minorHAnsi" w:hAnsiTheme="minorHAnsi" w:cstheme="minorHAnsi"/>
          <w:sz w:val="22"/>
          <w:szCs w:val="22"/>
        </w:rPr>
        <w:t xml:space="preserve"> year. </w:t>
      </w:r>
    </w:p>
    <w:p w14:paraId="79ABBC21" w14:textId="4671B913" w:rsidR="00972542" w:rsidRPr="00B86BC7" w:rsidRDefault="004E2CA5" w:rsidP="00D9429F">
      <w:pPr>
        <w:pStyle w:val="ListParagraph"/>
        <w:rPr>
          <w:rFonts w:asciiTheme="minorHAnsi" w:hAnsiTheme="minorHAnsi" w:cstheme="minorHAnsi"/>
          <w:sz w:val="22"/>
          <w:szCs w:val="22"/>
        </w:rPr>
      </w:pPr>
      <w:r>
        <w:rPr>
          <w:rFonts w:asciiTheme="minorHAnsi" w:hAnsiTheme="minorHAnsi" w:cstheme="minorHAnsi"/>
          <w:sz w:val="22"/>
          <w:szCs w:val="22"/>
        </w:rPr>
        <w:t>The Chair</w:t>
      </w:r>
      <w:r w:rsidR="00FB6EF1" w:rsidRPr="00B86BC7">
        <w:rPr>
          <w:rFonts w:asciiTheme="minorHAnsi" w:hAnsiTheme="minorHAnsi" w:cstheme="minorHAnsi"/>
          <w:sz w:val="22"/>
          <w:szCs w:val="22"/>
        </w:rPr>
        <w:t xml:space="preserve"> also </w:t>
      </w:r>
      <w:r>
        <w:rPr>
          <w:rFonts w:asciiTheme="minorHAnsi" w:hAnsiTheme="minorHAnsi" w:cstheme="minorHAnsi"/>
          <w:sz w:val="22"/>
          <w:szCs w:val="22"/>
        </w:rPr>
        <w:t>advised</w:t>
      </w:r>
      <w:r w:rsidR="00EF61E7">
        <w:rPr>
          <w:rFonts w:asciiTheme="minorHAnsi" w:hAnsiTheme="minorHAnsi" w:cstheme="minorHAnsi"/>
          <w:sz w:val="22"/>
          <w:szCs w:val="22"/>
        </w:rPr>
        <w:t xml:space="preserve"> that</w:t>
      </w:r>
      <w:r w:rsidR="00FB6EF1" w:rsidRPr="00B86BC7">
        <w:rPr>
          <w:rFonts w:asciiTheme="minorHAnsi" w:hAnsiTheme="minorHAnsi" w:cstheme="minorHAnsi"/>
          <w:sz w:val="22"/>
          <w:szCs w:val="22"/>
        </w:rPr>
        <w:t xml:space="preserve"> Wildlife and Ecology workshop initiatives had taken place and a resource pack was being developed based on the outcome of the workshops. </w:t>
      </w:r>
    </w:p>
    <w:p w14:paraId="5906513D" w14:textId="626771D1" w:rsidR="00FB6EF1" w:rsidRPr="00B86BC7" w:rsidRDefault="00FB6EF1" w:rsidP="00D9429F">
      <w:pPr>
        <w:pStyle w:val="ListParagraph"/>
        <w:rPr>
          <w:rFonts w:asciiTheme="minorHAnsi" w:hAnsiTheme="minorHAnsi" w:cstheme="minorHAnsi"/>
          <w:sz w:val="22"/>
          <w:szCs w:val="22"/>
        </w:rPr>
      </w:pPr>
    </w:p>
    <w:p w14:paraId="358644E7" w14:textId="30AED09E" w:rsidR="00FB6EF1" w:rsidRPr="00B86BC7" w:rsidRDefault="00FB6EF1" w:rsidP="00D9429F">
      <w:pPr>
        <w:pStyle w:val="ListParagraph"/>
        <w:rPr>
          <w:rFonts w:asciiTheme="minorHAnsi" w:hAnsiTheme="minorHAnsi" w:cstheme="minorHAnsi"/>
          <w:sz w:val="22"/>
          <w:szCs w:val="22"/>
        </w:rPr>
      </w:pPr>
      <w:r w:rsidRPr="00B86BC7">
        <w:rPr>
          <w:rFonts w:asciiTheme="minorHAnsi" w:hAnsiTheme="minorHAnsi" w:cstheme="minorHAnsi"/>
          <w:sz w:val="22"/>
          <w:szCs w:val="22"/>
        </w:rPr>
        <w:t>The Horsham District Local Plan had been further delayed</w:t>
      </w:r>
      <w:r w:rsidR="00A37612">
        <w:rPr>
          <w:rFonts w:asciiTheme="minorHAnsi" w:hAnsiTheme="minorHAnsi" w:cstheme="minorHAnsi"/>
          <w:sz w:val="22"/>
          <w:szCs w:val="22"/>
        </w:rPr>
        <w:t>.</w:t>
      </w:r>
      <w:r w:rsidRPr="00B86BC7">
        <w:rPr>
          <w:rFonts w:asciiTheme="minorHAnsi" w:hAnsiTheme="minorHAnsi" w:cstheme="minorHAnsi"/>
          <w:sz w:val="22"/>
          <w:szCs w:val="22"/>
        </w:rPr>
        <w:t xml:space="preserve"> </w:t>
      </w:r>
      <w:r w:rsidR="00A37612">
        <w:rPr>
          <w:rFonts w:asciiTheme="minorHAnsi" w:hAnsiTheme="minorHAnsi" w:cstheme="minorHAnsi"/>
          <w:sz w:val="22"/>
          <w:szCs w:val="22"/>
        </w:rPr>
        <w:t>T</w:t>
      </w:r>
      <w:r w:rsidRPr="00B86BC7">
        <w:rPr>
          <w:rFonts w:asciiTheme="minorHAnsi" w:hAnsiTheme="minorHAnsi" w:cstheme="minorHAnsi"/>
          <w:sz w:val="22"/>
          <w:szCs w:val="22"/>
        </w:rPr>
        <w:t xml:space="preserve">he Chairman of HALC </w:t>
      </w:r>
      <w:r w:rsidR="00A37612">
        <w:rPr>
          <w:rFonts w:asciiTheme="minorHAnsi" w:hAnsiTheme="minorHAnsi" w:cstheme="minorHAnsi"/>
          <w:sz w:val="22"/>
          <w:szCs w:val="22"/>
        </w:rPr>
        <w:t>had</w:t>
      </w:r>
      <w:r w:rsidRPr="00B86BC7">
        <w:rPr>
          <w:rFonts w:asciiTheme="minorHAnsi" w:hAnsiTheme="minorHAnsi" w:cstheme="minorHAnsi"/>
          <w:sz w:val="22"/>
          <w:szCs w:val="22"/>
        </w:rPr>
        <w:t xml:space="preserve"> writ</w:t>
      </w:r>
      <w:r w:rsidR="00A37612">
        <w:rPr>
          <w:rFonts w:asciiTheme="minorHAnsi" w:hAnsiTheme="minorHAnsi" w:cstheme="minorHAnsi"/>
          <w:sz w:val="22"/>
          <w:szCs w:val="22"/>
        </w:rPr>
        <w:t>t</w:t>
      </w:r>
      <w:r w:rsidRPr="00B86BC7">
        <w:rPr>
          <w:rFonts w:asciiTheme="minorHAnsi" w:hAnsiTheme="minorHAnsi" w:cstheme="minorHAnsi"/>
          <w:sz w:val="22"/>
          <w:szCs w:val="22"/>
        </w:rPr>
        <w:t>e</w:t>
      </w:r>
      <w:r w:rsidR="00A37612">
        <w:rPr>
          <w:rFonts w:asciiTheme="minorHAnsi" w:hAnsiTheme="minorHAnsi" w:cstheme="minorHAnsi"/>
          <w:sz w:val="22"/>
          <w:szCs w:val="22"/>
        </w:rPr>
        <w:t>n</w:t>
      </w:r>
      <w:r w:rsidRPr="00B86BC7">
        <w:rPr>
          <w:rFonts w:asciiTheme="minorHAnsi" w:hAnsiTheme="minorHAnsi" w:cstheme="minorHAnsi"/>
          <w:sz w:val="22"/>
          <w:szCs w:val="22"/>
        </w:rPr>
        <w:t xml:space="preserve"> to HDC on behalf of HALC expressing the concerns of those representing local parishes who were in attendance at the meeting. </w:t>
      </w:r>
    </w:p>
    <w:p w14:paraId="2343362C" w14:textId="77777777" w:rsidR="00D956A1" w:rsidRPr="0087543C" w:rsidRDefault="00D956A1" w:rsidP="00D956A1">
      <w:pPr>
        <w:pStyle w:val="ListParagraph"/>
        <w:rPr>
          <w:rFonts w:asciiTheme="minorHAnsi" w:hAnsiTheme="minorHAnsi" w:cstheme="minorHAnsi"/>
          <w:b/>
          <w:bCs/>
          <w:sz w:val="22"/>
          <w:szCs w:val="22"/>
        </w:rPr>
      </w:pPr>
    </w:p>
    <w:p w14:paraId="2F8A69F5" w14:textId="650E9071" w:rsidR="00A9114A" w:rsidRPr="0087543C" w:rsidRDefault="00A9114A" w:rsidP="00AB2520">
      <w:pPr>
        <w:pStyle w:val="ListParagraph"/>
        <w:numPr>
          <w:ilvl w:val="0"/>
          <w:numId w:val="1"/>
        </w:numPr>
        <w:rPr>
          <w:rFonts w:asciiTheme="minorHAnsi" w:hAnsiTheme="minorHAnsi" w:cstheme="minorHAnsi"/>
          <w:b/>
          <w:bCs/>
          <w:sz w:val="22"/>
          <w:szCs w:val="22"/>
        </w:rPr>
      </w:pPr>
      <w:r w:rsidRPr="0087543C">
        <w:rPr>
          <w:rFonts w:asciiTheme="minorHAnsi" w:hAnsiTheme="minorHAnsi" w:cstheme="minorHAnsi"/>
          <w:b/>
          <w:bCs/>
          <w:sz w:val="22"/>
          <w:szCs w:val="22"/>
        </w:rPr>
        <w:t xml:space="preserve">Rampion </w:t>
      </w:r>
    </w:p>
    <w:p w14:paraId="7AC83A3B" w14:textId="1C5B717D" w:rsidR="00C25263" w:rsidRPr="0087543C" w:rsidRDefault="00C25263" w:rsidP="00C25263">
      <w:pPr>
        <w:pStyle w:val="ListParagraph"/>
        <w:rPr>
          <w:rFonts w:asciiTheme="minorHAnsi" w:hAnsiTheme="minorHAnsi" w:cstheme="minorHAnsi"/>
          <w:color w:val="000000"/>
          <w:sz w:val="22"/>
          <w:szCs w:val="22"/>
        </w:rPr>
      </w:pPr>
      <w:r w:rsidRPr="0087543C">
        <w:rPr>
          <w:rFonts w:asciiTheme="minorHAnsi" w:hAnsiTheme="minorHAnsi" w:cstheme="minorHAnsi"/>
          <w:sz w:val="22"/>
          <w:szCs w:val="22"/>
        </w:rPr>
        <w:t xml:space="preserve">The Chair reported that </w:t>
      </w:r>
      <w:r w:rsidR="00D956A1" w:rsidRPr="0087543C">
        <w:rPr>
          <w:rFonts w:asciiTheme="minorHAnsi" w:hAnsiTheme="minorHAnsi" w:cstheme="minorHAnsi"/>
          <w:sz w:val="22"/>
          <w:szCs w:val="22"/>
        </w:rPr>
        <w:t>Rampion is currently conducting another small c</w:t>
      </w:r>
      <w:r w:rsidR="00D956A1" w:rsidRPr="0087543C">
        <w:rPr>
          <w:rFonts w:asciiTheme="minorHAnsi" w:hAnsiTheme="minorHAnsi" w:cstheme="minorHAnsi"/>
          <w:color w:val="000000"/>
          <w:sz w:val="22"/>
          <w:szCs w:val="22"/>
        </w:rPr>
        <w:t xml:space="preserve">onsultation on a 3km cable route section from Myrtle Grove to </w:t>
      </w:r>
      <w:proofErr w:type="spellStart"/>
      <w:r w:rsidR="00D956A1" w:rsidRPr="0087543C">
        <w:rPr>
          <w:rFonts w:asciiTheme="minorHAnsi" w:hAnsiTheme="minorHAnsi" w:cstheme="minorHAnsi"/>
          <w:color w:val="000000"/>
          <w:sz w:val="22"/>
          <w:szCs w:val="22"/>
        </w:rPr>
        <w:t>Sullington</w:t>
      </w:r>
      <w:proofErr w:type="spellEnd"/>
      <w:r w:rsidR="00D956A1" w:rsidRPr="0087543C">
        <w:rPr>
          <w:rFonts w:asciiTheme="minorHAnsi" w:hAnsiTheme="minorHAnsi" w:cstheme="minorHAnsi"/>
          <w:color w:val="000000"/>
          <w:sz w:val="22"/>
          <w:szCs w:val="22"/>
        </w:rPr>
        <w:t xml:space="preserve"> Hill.</w:t>
      </w:r>
      <w:r w:rsidR="002D6101">
        <w:rPr>
          <w:rFonts w:asciiTheme="minorHAnsi" w:hAnsiTheme="minorHAnsi" w:cstheme="minorHAnsi"/>
          <w:color w:val="000000"/>
          <w:sz w:val="22"/>
          <w:szCs w:val="22"/>
        </w:rPr>
        <w:t xml:space="preserve"> The Council discussed Rampion at length</w:t>
      </w:r>
      <w:r w:rsidR="004E2CA5">
        <w:rPr>
          <w:rFonts w:asciiTheme="minorHAnsi" w:hAnsiTheme="minorHAnsi" w:cstheme="minorHAnsi"/>
          <w:color w:val="000000"/>
          <w:sz w:val="22"/>
          <w:szCs w:val="22"/>
        </w:rPr>
        <w:t>.</w:t>
      </w:r>
      <w:r w:rsidR="002D6101">
        <w:rPr>
          <w:rFonts w:asciiTheme="minorHAnsi" w:hAnsiTheme="minorHAnsi" w:cstheme="minorHAnsi"/>
          <w:color w:val="000000"/>
          <w:sz w:val="22"/>
          <w:szCs w:val="22"/>
        </w:rPr>
        <w:t xml:space="preserve"> </w:t>
      </w:r>
      <w:r w:rsidR="004E2CA5">
        <w:rPr>
          <w:rFonts w:asciiTheme="minorHAnsi" w:hAnsiTheme="minorHAnsi" w:cstheme="minorHAnsi"/>
          <w:color w:val="000000"/>
          <w:sz w:val="22"/>
          <w:szCs w:val="22"/>
        </w:rPr>
        <w:t>It concluded that</w:t>
      </w:r>
      <w:r w:rsidR="00743CC5">
        <w:rPr>
          <w:rFonts w:asciiTheme="minorHAnsi" w:hAnsiTheme="minorHAnsi" w:cstheme="minorHAnsi"/>
          <w:color w:val="000000"/>
          <w:sz w:val="22"/>
          <w:szCs w:val="22"/>
        </w:rPr>
        <w:t xml:space="preserve"> </w:t>
      </w:r>
      <w:r w:rsidR="002D6101">
        <w:rPr>
          <w:rFonts w:asciiTheme="minorHAnsi" w:hAnsiTheme="minorHAnsi" w:cstheme="minorHAnsi"/>
          <w:color w:val="000000"/>
          <w:sz w:val="22"/>
          <w:szCs w:val="22"/>
        </w:rPr>
        <w:t>residents affect</w:t>
      </w:r>
      <w:r w:rsidR="00743CC5">
        <w:rPr>
          <w:rFonts w:asciiTheme="minorHAnsi" w:hAnsiTheme="minorHAnsi" w:cstheme="minorHAnsi"/>
          <w:color w:val="000000"/>
          <w:sz w:val="22"/>
          <w:szCs w:val="22"/>
        </w:rPr>
        <w:t>ed</w:t>
      </w:r>
      <w:r w:rsidR="002D6101">
        <w:rPr>
          <w:rFonts w:asciiTheme="minorHAnsi" w:hAnsiTheme="minorHAnsi" w:cstheme="minorHAnsi"/>
          <w:color w:val="000000"/>
          <w:sz w:val="22"/>
          <w:szCs w:val="22"/>
        </w:rPr>
        <w:t xml:space="preserve"> </w:t>
      </w:r>
      <w:r w:rsidR="004E2CA5">
        <w:rPr>
          <w:rFonts w:asciiTheme="minorHAnsi" w:hAnsiTheme="minorHAnsi" w:cstheme="minorHAnsi"/>
          <w:color w:val="000000"/>
          <w:sz w:val="22"/>
          <w:szCs w:val="22"/>
        </w:rPr>
        <w:t xml:space="preserve">by Rampion </w:t>
      </w:r>
      <w:r w:rsidR="002D6101">
        <w:rPr>
          <w:rFonts w:asciiTheme="minorHAnsi" w:hAnsiTheme="minorHAnsi" w:cstheme="minorHAnsi"/>
          <w:color w:val="000000"/>
          <w:sz w:val="22"/>
          <w:szCs w:val="22"/>
        </w:rPr>
        <w:t xml:space="preserve">still </w:t>
      </w:r>
      <w:r w:rsidR="00743CC5">
        <w:rPr>
          <w:rFonts w:asciiTheme="minorHAnsi" w:hAnsiTheme="minorHAnsi" w:cstheme="minorHAnsi"/>
          <w:color w:val="000000"/>
          <w:sz w:val="22"/>
          <w:szCs w:val="22"/>
        </w:rPr>
        <w:t xml:space="preserve">felt </w:t>
      </w:r>
      <w:r w:rsidR="002D6101">
        <w:rPr>
          <w:rFonts w:asciiTheme="minorHAnsi" w:hAnsiTheme="minorHAnsi" w:cstheme="minorHAnsi"/>
          <w:color w:val="000000"/>
          <w:sz w:val="22"/>
          <w:szCs w:val="22"/>
        </w:rPr>
        <w:t xml:space="preserve">that there </w:t>
      </w:r>
      <w:r w:rsidR="00743CC5">
        <w:rPr>
          <w:rFonts w:asciiTheme="minorHAnsi" w:hAnsiTheme="minorHAnsi" w:cstheme="minorHAnsi"/>
          <w:color w:val="000000"/>
          <w:sz w:val="22"/>
          <w:szCs w:val="22"/>
        </w:rPr>
        <w:t xml:space="preserve">had </w:t>
      </w:r>
      <w:r w:rsidR="002D6101">
        <w:rPr>
          <w:rFonts w:asciiTheme="minorHAnsi" w:hAnsiTheme="minorHAnsi" w:cstheme="minorHAnsi"/>
          <w:color w:val="000000"/>
          <w:sz w:val="22"/>
          <w:szCs w:val="22"/>
        </w:rPr>
        <w:t xml:space="preserve">been no proper consultation and </w:t>
      </w:r>
      <w:r w:rsidR="00743CC5">
        <w:rPr>
          <w:rFonts w:asciiTheme="minorHAnsi" w:hAnsiTheme="minorHAnsi" w:cstheme="minorHAnsi"/>
          <w:color w:val="000000"/>
          <w:sz w:val="22"/>
          <w:szCs w:val="22"/>
        </w:rPr>
        <w:t xml:space="preserve">that </w:t>
      </w:r>
      <w:r w:rsidR="002D6101">
        <w:rPr>
          <w:rFonts w:asciiTheme="minorHAnsi" w:hAnsiTheme="minorHAnsi" w:cstheme="minorHAnsi"/>
          <w:color w:val="000000"/>
          <w:sz w:val="22"/>
          <w:szCs w:val="22"/>
        </w:rPr>
        <w:t xml:space="preserve">they </w:t>
      </w:r>
      <w:r w:rsidR="00743CC5">
        <w:rPr>
          <w:rFonts w:asciiTheme="minorHAnsi" w:hAnsiTheme="minorHAnsi" w:cstheme="minorHAnsi"/>
          <w:color w:val="000000"/>
          <w:sz w:val="22"/>
          <w:szCs w:val="22"/>
        </w:rPr>
        <w:t xml:space="preserve">did not </w:t>
      </w:r>
      <w:r w:rsidR="002D6101">
        <w:rPr>
          <w:rFonts w:asciiTheme="minorHAnsi" w:hAnsiTheme="minorHAnsi" w:cstheme="minorHAnsi"/>
          <w:color w:val="000000"/>
          <w:sz w:val="22"/>
          <w:szCs w:val="22"/>
        </w:rPr>
        <w:t xml:space="preserve">feel their concerns </w:t>
      </w:r>
      <w:r w:rsidR="00743CC5">
        <w:rPr>
          <w:rFonts w:asciiTheme="minorHAnsi" w:hAnsiTheme="minorHAnsi" w:cstheme="minorHAnsi"/>
          <w:color w:val="000000"/>
          <w:sz w:val="22"/>
          <w:szCs w:val="22"/>
        </w:rPr>
        <w:t xml:space="preserve">were </w:t>
      </w:r>
      <w:r w:rsidR="002D6101">
        <w:rPr>
          <w:rFonts w:asciiTheme="minorHAnsi" w:hAnsiTheme="minorHAnsi" w:cstheme="minorHAnsi"/>
          <w:color w:val="000000"/>
          <w:sz w:val="22"/>
          <w:szCs w:val="22"/>
        </w:rPr>
        <w:t xml:space="preserve">being heard. </w:t>
      </w:r>
    </w:p>
    <w:p w14:paraId="6AF9A218" w14:textId="77777777" w:rsidR="00D956A1" w:rsidRPr="0087543C" w:rsidRDefault="00D956A1" w:rsidP="004E2CA5">
      <w:pPr>
        <w:spacing w:after="0"/>
        <w:rPr>
          <w:rFonts w:cstheme="minorHAnsi"/>
        </w:rPr>
      </w:pPr>
    </w:p>
    <w:p w14:paraId="469FF5D4" w14:textId="5F068D24" w:rsidR="00AB2520" w:rsidRPr="0087543C" w:rsidRDefault="00AB2520" w:rsidP="00AB2520">
      <w:pPr>
        <w:pStyle w:val="ListParagraph"/>
        <w:numPr>
          <w:ilvl w:val="0"/>
          <w:numId w:val="1"/>
        </w:numPr>
        <w:rPr>
          <w:rFonts w:asciiTheme="minorHAnsi" w:hAnsiTheme="minorHAnsi" w:cstheme="minorHAnsi"/>
          <w:b/>
          <w:bCs/>
          <w:sz w:val="22"/>
          <w:szCs w:val="22"/>
        </w:rPr>
      </w:pPr>
      <w:r w:rsidRPr="0087543C">
        <w:rPr>
          <w:rFonts w:asciiTheme="minorHAnsi" w:hAnsiTheme="minorHAnsi" w:cstheme="minorHAnsi"/>
          <w:b/>
          <w:bCs/>
          <w:sz w:val="22"/>
          <w:szCs w:val="22"/>
        </w:rPr>
        <w:t>GDPR</w:t>
      </w:r>
    </w:p>
    <w:p w14:paraId="19619897" w14:textId="2DBDA36A" w:rsidR="00AB2520" w:rsidRPr="0087543C" w:rsidRDefault="00AB2520" w:rsidP="00AB2520">
      <w:pPr>
        <w:pStyle w:val="ListParagraph"/>
        <w:rPr>
          <w:rFonts w:asciiTheme="minorHAnsi" w:hAnsiTheme="minorHAnsi" w:cstheme="minorHAnsi"/>
          <w:sz w:val="22"/>
          <w:szCs w:val="22"/>
        </w:rPr>
      </w:pPr>
      <w:r w:rsidRPr="0087543C">
        <w:rPr>
          <w:rFonts w:asciiTheme="minorHAnsi" w:hAnsiTheme="minorHAnsi" w:cstheme="minorHAnsi"/>
          <w:sz w:val="22"/>
          <w:szCs w:val="22"/>
        </w:rPr>
        <w:t xml:space="preserve">The Chair reminded all </w:t>
      </w:r>
      <w:proofErr w:type="spellStart"/>
      <w:r w:rsidRPr="0087543C">
        <w:rPr>
          <w:rFonts w:asciiTheme="minorHAnsi" w:hAnsiTheme="minorHAnsi" w:cstheme="minorHAnsi"/>
          <w:sz w:val="22"/>
          <w:szCs w:val="22"/>
        </w:rPr>
        <w:t>councillors</w:t>
      </w:r>
      <w:proofErr w:type="spellEnd"/>
      <w:r w:rsidRPr="0087543C">
        <w:rPr>
          <w:rFonts w:asciiTheme="minorHAnsi" w:hAnsiTheme="minorHAnsi" w:cstheme="minorHAnsi"/>
          <w:sz w:val="22"/>
          <w:szCs w:val="22"/>
        </w:rPr>
        <w:t xml:space="preserve"> to delete emails older than 6 months. </w:t>
      </w:r>
    </w:p>
    <w:p w14:paraId="37A09E0D" w14:textId="77777777" w:rsidR="00D716C3" w:rsidRPr="0087543C" w:rsidRDefault="00D716C3" w:rsidP="00FF1197">
      <w:pPr>
        <w:spacing w:after="0"/>
        <w:rPr>
          <w:rFonts w:cstheme="minorHAnsi"/>
        </w:rPr>
      </w:pPr>
    </w:p>
    <w:p w14:paraId="1B0FEEEB" w14:textId="51BC5F0C" w:rsidR="00AB2520" w:rsidRPr="0087543C" w:rsidRDefault="00AB2520" w:rsidP="00AB2520">
      <w:pPr>
        <w:pStyle w:val="ListParagraph"/>
        <w:numPr>
          <w:ilvl w:val="0"/>
          <w:numId w:val="1"/>
        </w:numPr>
        <w:rPr>
          <w:rFonts w:asciiTheme="minorHAnsi" w:hAnsiTheme="minorHAnsi" w:cstheme="minorHAnsi"/>
          <w:b/>
          <w:bCs/>
          <w:sz w:val="22"/>
          <w:szCs w:val="22"/>
        </w:rPr>
      </w:pPr>
      <w:r w:rsidRPr="0087543C">
        <w:rPr>
          <w:rFonts w:asciiTheme="minorHAnsi" w:hAnsiTheme="minorHAnsi" w:cstheme="minorHAnsi"/>
          <w:b/>
          <w:bCs/>
          <w:sz w:val="22"/>
          <w:szCs w:val="22"/>
        </w:rPr>
        <w:t>Correspondence</w:t>
      </w:r>
    </w:p>
    <w:p w14:paraId="2B2B3C82" w14:textId="16BBEE83" w:rsidR="00AB2520" w:rsidRPr="001E0DA6" w:rsidRDefault="00FF1197" w:rsidP="00AB2520">
      <w:pPr>
        <w:pStyle w:val="ListParagraph"/>
        <w:rPr>
          <w:rFonts w:asciiTheme="minorHAnsi" w:hAnsiTheme="minorHAnsi" w:cstheme="minorHAnsi"/>
          <w:sz w:val="22"/>
          <w:szCs w:val="22"/>
        </w:rPr>
      </w:pPr>
      <w:r w:rsidRPr="001E0DA6">
        <w:rPr>
          <w:rFonts w:asciiTheme="minorHAnsi" w:hAnsiTheme="minorHAnsi" w:cstheme="minorHAnsi"/>
          <w:sz w:val="22"/>
          <w:szCs w:val="22"/>
          <w:shd w:val="clear" w:color="auto" w:fill="FFFFFF"/>
        </w:rPr>
        <w:t>Cllr Nicholson advised that Sussex Safer Roads had advised that it wasn't possible to deploy enforcement cameras in Ashurst Village as the location doesn't meet the current criteria for such a deployment. However, they will be seeking to supply ‘</w:t>
      </w:r>
      <w:r w:rsidR="000C1A3C" w:rsidRPr="001E0DA6">
        <w:rPr>
          <w:rFonts w:asciiTheme="minorHAnsi" w:hAnsiTheme="minorHAnsi" w:cstheme="minorHAnsi"/>
          <w:sz w:val="22"/>
          <w:szCs w:val="22"/>
          <w:shd w:val="clear" w:color="auto" w:fill="FFFFFF"/>
        </w:rPr>
        <w:t>S</w:t>
      </w:r>
      <w:r w:rsidRPr="001E0DA6">
        <w:rPr>
          <w:rFonts w:asciiTheme="minorHAnsi" w:hAnsiTheme="minorHAnsi" w:cstheme="minorHAnsi"/>
          <w:sz w:val="22"/>
          <w:szCs w:val="22"/>
          <w:shd w:val="clear" w:color="auto" w:fill="FFFFFF"/>
        </w:rPr>
        <w:t xml:space="preserve">low </w:t>
      </w:r>
      <w:r w:rsidR="000C1A3C" w:rsidRPr="001E0DA6">
        <w:rPr>
          <w:rFonts w:asciiTheme="minorHAnsi" w:hAnsiTheme="minorHAnsi" w:cstheme="minorHAnsi"/>
          <w:sz w:val="22"/>
          <w:szCs w:val="22"/>
          <w:shd w:val="clear" w:color="auto" w:fill="FFFFFF"/>
        </w:rPr>
        <w:t>D</w:t>
      </w:r>
      <w:r w:rsidRPr="001E0DA6">
        <w:rPr>
          <w:rFonts w:asciiTheme="minorHAnsi" w:hAnsiTheme="minorHAnsi" w:cstheme="minorHAnsi"/>
          <w:sz w:val="22"/>
          <w:szCs w:val="22"/>
          <w:shd w:val="clear" w:color="auto" w:fill="FFFFFF"/>
        </w:rPr>
        <w:t xml:space="preserve">own’ signs for the village, if agreed at their next meeting. Cllr Nicholson would report back on their decision. Meanwhile the Village </w:t>
      </w:r>
      <w:proofErr w:type="spellStart"/>
      <w:r w:rsidRPr="001E0DA6">
        <w:rPr>
          <w:rFonts w:asciiTheme="minorHAnsi" w:hAnsiTheme="minorHAnsi" w:cstheme="minorHAnsi"/>
          <w:sz w:val="22"/>
          <w:szCs w:val="22"/>
          <w:shd w:val="clear" w:color="auto" w:fill="FFFFFF"/>
        </w:rPr>
        <w:t>Speedwatch</w:t>
      </w:r>
      <w:proofErr w:type="spellEnd"/>
      <w:r w:rsidRPr="001E0DA6">
        <w:rPr>
          <w:rFonts w:asciiTheme="minorHAnsi" w:hAnsiTheme="minorHAnsi" w:cstheme="minorHAnsi"/>
          <w:sz w:val="22"/>
          <w:szCs w:val="22"/>
          <w:shd w:val="clear" w:color="auto" w:fill="FFFFFF"/>
        </w:rPr>
        <w:t xml:space="preserve"> Group would continue to have </w:t>
      </w:r>
      <w:r w:rsidR="000C1A3C" w:rsidRPr="001E0DA6">
        <w:rPr>
          <w:rFonts w:asciiTheme="minorHAnsi" w:hAnsiTheme="minorHAnsi" w:cstheme="minorHAnsi"/>
          <w:sz w:val="22"/>
          <w:szCs w:val="22"/>
          <w:shd w:val="clear" w:color="auto" w:fill="FFFFFF"/>
        </w:rPr>
        <w:t xml:space="preserve">its </w:t>
      </w:r>
      <w:r w:rsidRPr="001E0DA6">
        <w:rPr>
          <w:rFonts w:asciiTheme="minorHAnsi" w:hAnsiTheme="minorHAnsi" w:cstheme="minorHAnsi"/>
          <w:sz w:val="22"/>
          <w:szCs w:val="22"/>
          <w:shd w:val="clear" w:color="auto" w:fill="FFFFFF"/>
        </w:rPr>
        <w:t>regular sessions in the village.</w:t>
      </w:r>
      <w:r w:rsidR="00D33DFF" w:rsidRPr="001E0DA6">
        <w:rPr>
          <w:rFonts w:asciiTheme="minorHAnsi" w:hAnsiTheme="minorHAnsi" w:cstheme="minorHAnsi"/>
          <w:sz w:val="22"/>
          <w:szCs w:val="22"/>
        </w:rPr>
        <w:t xml:space="preserve"> </w:t>
      </w:r>
    </w:p>
    <w:p w14:paraId="7777EF95" w14:textId="77777777" w:rsidR="00D956A1" w:rsidRPr="00FF1197" w:rsidRDefault="00D956A1" w:rsidP="00FF1197">
      <w:pPr>
        <w:spacing w:after="120"/>
        <w:rPr>
          <w:rFonts w:cstheme="minorHAnsi"/>
          <w:sz w:val="10"/>
          <w:szCs w:val="10"/>
        </w:rPr>
      </w:pPr>
    </w:p>
    <w:p w14:paraId="6316BA92" w14:textId="1EB856C6" w:rsidR="00AB2520" w:rsidRPr="0087543C" w:rsidRDefault="00AB2520" w:rsidP="00AB2520">
      <w:pPr>
        <w:pStyle w:val="ListParagraph"/>
        <w:numPr>
          <w:ilvl w:val="0"/>
          <w:numId w:val="1"/>
        </w:numPr>
        <w:rPr>
          <w:rFonts w:asciiTheme="minorHAnsi" w:hAnsiTheme="minorHAnsi" w:cstheme="minorHAnsi"/>
          <w:b/>
          <w:bCs/>
          <w:sz w:val="22"/>
          <w:szCs w:val="22"/>
        </w:rPr>
      </w:pPr>
      <w:r w:rsidRPr="0087543C">
        <w:rPr>
          <w:rFonts w:asciiTheme="minorHAnsi" w:hAnsiTheme="minorHAnsi" w:cstheme="minorHAnsi"/>
          <w:b/>
          <w:bCs/>
          <w:sz w:val="22"/>
          <w:szCs w:val="22"/>
        </w:rPr>
        <w:t>Reports from outside bodies</w:t>
      </w:r>
    </w:p>
    <w:p w14:paraId="5D35EE85" w14:textId="77777777" w:rsidR="00D956A1" w:rsidRPr="0087543C" w:rsidRDefault="00AB2520" w:rsidP="00AB2520">
      <w:pPr>
        <w:pStyle w:val="ListParagraph"/>
        <w:rPr>
          <w:rFonts w:asciiTheme="minorHAnsi" w:hAnsiTheme="minorHAnsi" w:cstheme="minorHAnsi"/>
          <w:sz w:val="22"/>
          <w:szCs w:val="22"/>
        </w:rPr>
      </w:pPr>
      <w:r w:rsidRPr="0087543C">
        <w:rPr>
          <w:rFonts w:asciiTheme="minorHAnsi" w:hAnsiTheme="minorHAnsi" w:cstheme="minorHAnsi"/>
          <w:sz w:val="22"/>
          <w:szCs w:val="22"/>
        </w:rPr>
        <w:t>There were none.</w:t>
      </w:r>
    </w:p>
    <w:p w14:paraId="20E5A0DB" w14:textId="4F2F1B44" w:rsidR="00AB2520" w:rsidRPr="0087543C" w:rsidRDefault="00AB2520" w:rsidP="00AB2520">
      <w:pPr>
        <w:pStyle w:val="ListParagraph"/>
        <w:rPr>
          <w:rFonts w:asciiTheme="minorHAnsi" w:hAnsiTheme="minorHAnsi" w:cstheme="minorHAnsi"/>
          <w:sz w:val="22"/>
          <w:szCs w:val="22"/>
        </w:rPr>
      </w:pPr>
      <w:r w:rsidRPr="0087543C">
        <w:rPr>
          <w:rFonts w:asciiTheme="minorHAnsi" w:hAnsiTheme="minorHAnsi" w:cstheme="minorHAnsi"/>
          <w:sz w:val="22"/>
          <w:szCs w:val="22"/>
        </w:rPr>
        <w:t xml:space="preserve"> </w:t>
      </w:r>
    </w:p>
    <w:p w14:paraId="10E786CF" w14:textId="46015E78" w:rsidR="00AB2520" w:rsidRDefault="00AB2520" w:rsidP="00AB2520">
      <w:pPr>
        <w:pStyle w:val="ListParagraph"/>
        <w:numPr>
          <w:ilvl w:val="0"/>
          <w:numId w:val="1"/>
        </w:numPr>
        <w:rPr>
          <w:rFonts w:asciiTheme="minorHAnsi" w:hAnsiTheme="minorHAnsi" w:cstheme="minorHAnsi"/>
          <w:b/>
          <w:bCs/>
          <w:sz w:val="22"/>
          <w:szCs w:val="22"/>
        </w:rPr>
      </w:pPr>
      <w:r w:rsidRPr="0087543C">
        <w:rPr>
          <w:rFonts w:asciiTheme="minorHAnsi" w:hAnsiTheme="minorHAnsi" w:cstheme="minorHAnsi"/>
          <w:b/>
          <w:bCs/>
          <w:sz w:val="22"/>
          <w:szCs w:val="22"/>
        </w:rPr>
        <w:t>Information items</w:t>
      </w:r>
    </w:p>
    <w:p w14:paraId="070FD2C4" w14:textId="57D7CDAE" w:rsidR="000D7702" w:rsidRDefault="00D9429F" w:rsidP="00192206">
      <w:pPr>
        <w:pStyle w:val="ListParagraph"/>
        <w:rPr>
          <w:rFonts w:asciiTheme="minorHAnsi" w:hAnsiTheme="minorHAnsi" w:cstheme="minorHAnsi"/>
          <w:sz w:val="22"/>
          <w:szCs w:val="22"/>
        </w:rPr>
      </w:pPr>
      <w:r>
        <w:rPr>
          <w:rFonts w:asciiTheme="minorHAnsi" w:hAnsiTheme="minorHAnsi" w:cstheme="minorHAnsi"/>
          <w:sz w:val="22"/>
          <w:szCs w:val="22"/>
        </w:rPr>
        <w:t>The Clerk advised that the internal audit with Mulberry &amp; Co had been booked for 28</w:t>
      </w:r>
      <w:r w:rsidRPr="00D9429F">
        <w:rPr>
          <w:rFonts w:asciiTheme="minorHAnsi" w:hAnsiTheme="minorHAnsi" w:cstheme="minorHAnsi"/>
          <w:sz w:val="22"/>
          <w:szCs w:val="22"/>
          <w:vertAlign w:val="superscript"/>
        </w:rPr>
        <w:t>th</w:t>
      </w:r>
      <w:r>
        <w:rPr>
          <w:rFonts w:asciiTheme="minorHAnsi" w:hAnsiTheme="minorHAnsi" w:cstheme="minorHAnsi"/>
          <w:sz w:val="22"/>
          <w:szCs w:val="22"/>
        </w:rPr>
        <w:t xml:space="preserve"> April</w:t>
      </w:r>
      <w:r w:rsidR="00743CC5">
        <w:rPr>
          <w:rFonts w:asciiTheme="minorHAnsi" w:hAnsiTheme="minorHAnsi" w:cstheme="minorHAnsi"/>
          <w:sz w:val="22"/>
          <w:szCs w:val="22"/>
        </w:rPr>
        <w:t xml:space="preserve"> and </w:t>
      </w:r>
      <w:r w:rsidR="004E2CA5">
        <w:rPr>
          <w:rFonts w:asciiTheme="minorHAnsi" w:hAnsiTheme="minorHAnsi" w:cstheme="minorHAnsi"/>
          <w:sz w:val="22"/>
          <w:szCs w:val="22"/>
        </w:rPr>
        <w:t xml:space="preserve">this </w:t>
      </w:r>
      <w:r w:rsidR="00743CC5">
        <w:rPr>
          <w:rFonts w:asciiTheme="minorHAnsi" w:hAnsiTheme="minorHAnsi" w:cstheme="minorHAnsi"/>
          <w:sz w:val="22"/>
          <w:szCs w:val="22"/>
        </w:rPr>
        <w:t>would be taking place remotely</w:t>
      </w:r>
      <w:r>
        <w:rPr>
          <w:rFonts w:asciiTheme="minorHAnsi" w:hAnsiTheme="minorHAnsi" w:cstheme="minorHAnsi"/>
          <w:sz w:val="22"/>
          <w:szCs w:val="22"/>
        </w:rPr>
        <w:t xml:space="preserve">. </w:t>
      </w:r>
    </w:p>
    <w:p w14:paraId="0CFA61EF" w14:textId="77777777" w:rsidR="00192206" w:rsidRPr="00192206" w:rsidRDefault="00192206" w:rsidP="00192206">
      <w:pPr>
        <w:pStyle w:val="ListParagraph"/>
        <w:rPr>
          <w:rFonts w:asciiTheme="minorHAnsi" w:hAnsiTheme="minorHAnsi" w:cstheme="minorHAnsi"/>
          <w:sz w:val="22"/>
          <w:szCs w:val="22"/>
        </w:rPr>
      </w:pPr>
    </w:p>
    <w:p w14:paraId="15F3016B" w14:textId="2737CC2B" w:rsidR="00AB2520" w:rsidRPr="0087543C" w:rsidRDefault="00AB2520" w:rsidP="00AB2520">
      <w:pPr>
        <w:pStyle w:val="ListParagraph"/>
        <w:numPr>
          <w:ilvl w:val="0"/>
          <w:numId w:val="1"/>
        </w:numPr>
        <w:rPr>
          <w:rFonts w:asciiTheme="minorHAnsi" w:hAnsiTheme="minorHAnsi" w:cstheme="minorHAnsi"/>
          <w:b/>
          <w:bCs/>
          <w:sz w:val="22"/>
          <w:szCs w:val="22"/>
        </w:rPr>
      </w:pPr>
      <w:r w:rsidRPr="0087543C">
        <w:rPr>
          <w:rFonts w:asciiTheme="minorHAnsi" w:hAnsiTheme="minorHAnsi" w:cstheme="minorHAnsi"/>
          <w:b/>
          <w:bCs/>
          <w:sz w:val="22"/>
          <w:szCs w:val="22"/>
        </w:rPr>
        <w:t xml:space="preserve">Annual Parish Meeting </w:t>
      </w:r>
    </w:p>
    <w:p w14:paraId="79920661" w14:textId="1D503BA7" w:rsidR="00D956A1" w:rsidRDefault="00D956A1" w:rsidP="00D956A1">
      <w:pPr>
        <w:pStyle w:val="ListParagraph"/>
        <w:rPr>
          <w:rFonts w:asciiTheme="minorHAnsi" w:hAnsiTheme="minorHAnsi" w:cstheme="minorHAnsi"/>
          <w:sz w:val="22"/>
          <w:szCs w:val="22"/>
        </w:rPr>
      </w:pPr>
      <w:r w:rsidRPr="0087543C">
        <w:rPr>
          <w:rFonts w:asciiTheme="minorHAnsi" w:hAnsiTheme="minorHAnsi" w:cstheme="minorHAnsi"/>
          <w:sz w:val="22"/>
          <w:szCs w:val="22"/>
        </w:rPr>
        <w:t xml:space="preserve">The Chair advised that the Annual Parish Meeting is typically held in May but due to the elections and </w:t>
      </w:r>
      <w:r w:rsidR="004E2CA5">
        <w:rPr>
          <w:rFonts w:asciiTheme="minorHAnsi" w:hAnsiTheme="minorHAnsi" w:cstheme="minorHAnsi"/>
          <w:sz w:val="22"/>
          <w:szCs w:val="22"/>
        </w:rPr>
        <w:t xml:space="preserve">the Council </w:t>
      </w:r>
      <w:r w:rsidRPr="0087543C">
        <w:rPr>
          <w:rFonts w:asciiTheme="minorHAnsi" w:hAnsiTheme="minorHAnsi" w:cstheme="minorHAnsi"/>
          <w:sz w:val="22"/>
          <w:szCs w:val="22"/>
        </w:rPr>
        <w:t xml:space="preserve">wanting Richard Black to attend </w:t>
      </w:r>
      <w:r w:rsidR="004E2CA5">
        <w:rPr>
          <w:rFonts w:asciiTheme="minorHAnsi" w:hAnsiTheme="minorHAnsi" w:cstheme="minorHAnsi"/>
          <w:sz w:val="22"/>
          <w:szCs w:val="22"/>
        </w:rPr>
        <w:t>along with asking a couple of other speakers</w:t>
      </w:r>
      <w:r w:rsidR="004E2CA5" w:rsidRPr="0087543C">
        <w:rPr>
          <w:rFonts w:asciiTheme="minorHAnsi" w:hAnsiTheme="minorHAnsi" w:cstheme="minorHAnsi"/>
          <w:sz w:val="22"/>
          <w:szCs w:val="22"/>
        </w:rPr>
        <w:t xml:space="preserve"> </w:t>
      </w:r>
      <w:r w:rsidRPr="0087543C">
        <w:rPr>
          <w:rFonts w:asciiTheme="minorHAnsi" w:hAnsiTheme="minorHAnsi" w:cstheme="minorHAnsi"/>
          <w:sz w:val="22"/>
          <w:szCs w:val="22"/>
        </w:rPr>
        <w:t xml:space="preserve">to make it more of an occasion, she suggested </w:t>
      </w:r>
      <w:r w:rsidR="004E2CA5">
        <w:rPr>
          <w:rFonts w:asciiTheme="minorHAnsi" w:hAnsiTheme="minorHAnsi" w:cstheme="minorHAnsi"/>
          <w:sz w:val="22"/>
          <w:szCs w:val="22"/>
        </w:rPr>
        <w:t>this should</w:t>
      </w:r>
      <w:r w:rsidRPr="0087543C">
        <w:rPr>
          <w:rFonts w:asciiTheme="minorHAnsi" w:hAnsiTheme="minorHAnsi" w:cstheme="minorHAnsi"/>
          <w:sz w:val="22"/>
          <w:szCs w:val="22"/>
        </w:rPr>
        <w:t xml:space="preserve"> take place </w:t>
      </w:r>
      <w:r w:rsidR="00743CC5">
        <w:rPr>
          <w:rFonts w:asciiTheme="minorHAnsi" w:hAnsiTheme="minorHAnsi" w:cstheme="minorHAnsi"/>
          <w:sz w:val="22"/>
          <w:szCs w:val="22"/>
        </w:rPr>
        <w:t xml:space="preserve">in </w:t>
      </w:r>
      <w:r w:rsidRPr="0087543C">
        <w:rPr>
          <w:rFonts w:asciiTheme="minorHAnsi" w:hAnsiTheme="minorHAnsi" w:cstheme="minorHAnsi"/>
          <w:sz w:val="22"/>
          <w:szCs w:val="22"/>
        </w:rPr>
        <w:t>July</w:t>
      </w:r>
      <w:r w:rsidR="002147F8">
        <w:rPr>
          <w:rFonts w:asciiTheme="minorHAnsi" w:hAnsiTheme="minorHAnsi" w:cstheme="minorHAnsi"/>
          <w:sz w:val="22"/>
          <w:szCs w:val="22"/>
        </w:rPr>
        <w:t xml:space="preserve"> or September</w:t>
      </w:r>
      <w:r w:rsidRPr="0087543C">
        <w:rPr>
          <w:rFonts w:asciiTheme="minorHAnsi" w:hAnsiTheme="minorHAnsi" w:cstheme="minorHAnsi"/>
          <w:sz w:val="22"/>
          <w:szCs w:val="22"/>
        </w:rPr>
        <w:t xml:space="preserve"> instead</w:t>
      </w:r>
      <w:r w:rsidR="00EF61E7">
        <w:rPr>
          <w:rFonts w:asciiTheme="minorHAnsi" w:hAnsiTheme="minorHAnsi" w:cstheme="minorHAnsi"/>
          <w:sz w:val="22"/>
          <w:szCs w:val="22"/>
        </w:rPr>
        <w:t>.</w:t>
      </w:r>
      <w:r w:rsidRPr="0087543C">
        <w:rPr>
          <w:rFonts w:asciiTheme="minorHAnsi" w:hAnsiTheme="minorHAnsi" w:cstheme="minorHAnsi"/>
          <w:sz w:val="22"/>
          <w:szCs w:val="22"/>
        </w:rPr>
        <w:t xml:space="preserve"> </w:t>
      </w:r>
      <w:r w:rsidR="00EF61E7">
        <w:rPr>
          <w:rFonts w:asciiTheme="minorHAnsi" w:hAnsiTheme="minorHAnsi" w:cstheme="minorHAnsi"/>
          <w:sz w:val="22"/>
          <w:szCs w:val="22"/>
        </w:rPr>
        <w:t>T</w:t>
      </w:r>
      <w:r w:rsidRPr="0087543C">
        <w:rPr>
          <w:rFonts w:asciiTheme="minorHAnsi" w:hAnsiTheme="minorHAnsi" w:cstheme="minorHAnsi"/>
          <w:sz w:val="22"/>
          <w:szCs w:val="22"/>
        </w:rPr>
        <w:t xml:space="preserve">he rest of the </w:t>
      </w:r>
      <w:proofErr w:type="spellStart"/>
      <w:r w:rsidRPr="0087543C">
        <w:rPr>
          <w:rFonts w:asciiTheme="minorHAnsi" w:hAnsiTheme="minorHAnsi" w:cstheme="minorHAnsi"/>
          <w:sz w:val="22"/>
          <w:szCs w:val="22"/>
        </w:rPr>
        <w:t>Councillors</w:t>
      </w:r>
      <w:proofErr w:type="spellEnd"/>
      <w:r w:rsidRPr="0087543C">
        <w:rPr>
          <w:rFonts w:asciiTheme="minorHAnsi" w:hAnsiTheme="minorHAnsi" w:cstheme="minorHAnsi"/>
          <w:sz w:val="22"/>
          <w:szCs w:val="22"/>
        </w:rPr>
        <w:t xml:space="preserve"> </w:t>
      </w:r>
      <w:r w:rsidRPr="0087543C">
        <w:rPr>
          <w:rFonts w:asciiTheme="minorHAnsi" w:hAnsiTheme="minorHAnsi" w:cstheme="minorHAnsi"/>
          <w:b/>
          <w:bCs/>
          <w:sz w:val="22"/>
          <w:szCs w:val="22"/>
        </w:rPr>
        <w:t>AGREED</w:t>
      </w:r>
      <w:r w:rsidR="00EF61E7">
        <w:rPr>
          <w:rFonts w:asciiTheme="minorHAnsi" w:hAnsiTheme="minorHAnsi" w:cstheme="minorHAnsi"/>
          <w:b/>
          <w:bCs/>
          <w:sz w:val="22"/>
          <w:szCs w:val="22"/>
        </w:rPr>
        <w:t xml:space="preserve"> </w:t>
      </w:r>
      <w:r w:rsidR="00EF61E7" w:rsidRPr="00EF61E7">
        <w:rPr>
          <w:rFonts w:asciiTheme="minorHAnsi" w:hAnsiTheme="minorHAnsi" w:cstheme="minorHAnsi"/>
          <w:sz w:val="22"/>
          <w:szCs w:val="22"/>
        </w:rPr>
        <w:t>with this suggestion</w:t>
      </w:r>
      <w:r w:rsidRPr="0087543C">
        <w:rPr>
          <w:rFonts w:asciiTheme="minorHAnsi" w:hAnsiTheme="minorHAnsi" w:cstheme="minorHAnsi"/>
          <w:sz w:val="22"/>
          <w:szCs w:val="22"/>
        </w:rPr>
        <w:t>.</w:t>
      </w:r>
    </w:p>
    <w:p w14:paraId="753EB0BF" w14:textId="77777777" w:rsidR="00567121" w:rsidRPr="0087543C" w:rsidRDefault="00567121" w:rsidP="00D956A1">
      <w:pPr>
        <w:pStyle w:val="ListParagraph"/>
        <w:rPr>
          <w:rFonts w:asciiTheme="minorHAnsi" w:hAnsiTheme="minorHAnsi" w:cstheme="minorHAnsi"/>
          <w:sz w:val="22"/>
          <w:szCs w:val="22"/>
        </w:rPr>
      </w:pPr>
    </w:p>
    <w:p w14:paraId="16D75550" w14:textId="7F3F205F" w:rsidR="00A9114A" w:rsidRPr="0087543C" w:rsidRDefault="00A9114A" w:rsidP="00AB2520">
      <w:pPr>
        <w:pStyle w:val="ListParagraph"/>
        <w:numPr>
          <w:ilvl w:val="0"/>
          <w:numId w:val="1"/>
        </w:numPr>
        <w:rPr>
          <w:rFonts w:asciiTheme="minorHAnsi" w:hAnsiTheme="minorHAnsi" w:cstheme="minorHAnsi"/>
          <w:b/>
          <w:bCs/>
          <w:sz w:val="22"/>
          <w:szCs w:val="22"/>
        </w:rPr>
      </w:pPr>
      <w:r w:rsidRPr="0087543C">
        <w:rPr>
          <w:rFonts w:asciiTheme="minorHAnsi" w:hAnsiTheme="minorHAnsi" w:cstheme="minorHAnsi"/>
          <w:b/>
          <w:bCs/>
          <w:sz w:val="22"/>
          <w:szCs w:val="22"/>
        </w:rPr>
        <w:t xml:space="preserve">King’s Coronation </w:t>
      </w:r>
    </w:p>
    <w:p w14:paraId="612D012F" w14:textId="181F92B6" w:rsidR="007424DA" w:rsidRDefault="00567121" w:rsidP="00567121">
      <w:pPr>
        <w:ind w:left="720"/>
        <w:rPr>
          <w:rFonts w:cstheme="minorHAnsi"/>
        </w:rPr>
      </w:pPr>
      <w:r w:rsidRPr="00567121">
        <w:rPr>
          <w:rFonts w:cstheme="minorHAnsi"/>
        </w:rPr>
        <w:t>The Chair</w:t>
      </w:r>
      <w:r>
        <w:rPr>
          <w:rFonts w:cstheme="minorHAnsi"/>
        </w:rPr>
        <w:t xml:space="preserve"> informed the Council th</w:t>
      </w:r>
      <w:r w:rsidR="007424DA">
        <w:rPr>
          <w:rFonts w:cstheme="minorHAnsi"/>
        </w:rPr>
        <w:t>at a lunch on the Recreation Ground had been arranged for Sunday 8</w:t>
      </w:r>
      <w:r w:rsidR="007424DA" w:rsidRPr="007424DA">
        <w:rPr>
          <w:rFonts w:cstheme="minorHAnsi"/>
          <w:vertAlign w:val="superscript"/>
        </w:rPr>
        <w:t>th</w:t>
      </w:r>
      <w:r w:rsidR="007424DA">
        <w:rPr>
          <w:rFonts w:cstheme="minorHAnsi"/>
        </w:rPr>
        <w:t xml:space="preserve"> May</w:t>
      </w:r>
      <w:r w:rsidR="004E2CA5">
        <w:rPr>
          <w:rFonts w:cstheme="minorHAnsi"/>
        </w:rPr>
        <w:t>.</w:t>
      </w:r>
      <w:r w:rsidR="007424DA">
        <w:rPr>
          <w:rFonts w:cstheme="minorHAnsi"/>
        </w:rPr>
        <w:t xml:space="preserve"> </w:t>
      </w:r>
      <w:r w:rsidR="004E2CA5">
        <w:rPr>
          <w:rFonts w:cstheme="minorHAnsi"/>
        </w:rPr>
        <w:t>She advised that</w:t>
      </w:r>
      <w:r w:rsidR="00743CC5">
        <w:rPr>
          <w:rFonts w:cstheme="minorHAnsi"/>
        </w:rPr>
        <w:t xml:space="preserve"> Horsham District Council w</w:t>
      </w:r>
      <w:r w:rsidR="004E2CA5">
        <w:rPr>
          <w:rFonts w:cstheme="minorHAnsi"/>
        </w:rPr>
        <w:t>as</w:t>
      </w:r>
      <w:r w:rsidR="00743CC5">
        <w:rPr>
          <w:rFonts w:cstheme="minorHAnsi"/>
        </w:rPr>
        <w:t xml:space="preserve"> offering </w:t>
      </w:r>
      <w:r w:rsidR="004E2CA5">
        <w:rPr>
          <w:rFonts w:cstheme="minorHAnsi"/>
        </w:rPr>
        <w:t xml:space="preserve">a grant for </w:t>
      </w:r>
      <w:r w:rsidR="00743CC5">
        <w:rPr>
          <w:rFonts w:cstheme="minorHAnsi"/>
        </w:rPr>
        <w:t xml:space="preserve">up to £200 for the occasion. The Council was advised that the Clerk would need to request the grant by </w:t>
      </w:r>
      <w:r w:rsidR="001006B8">
        <w:rPr>
          <w:rFonts w:cstheme="minorHAnsi"/>
        </w:rPr>
        <w:t>Friday 7</w:t>
      </w:r>
      <w:r w:rsidR="001006B8" w:rsidRPr="001006B8">
        <w:rPr>
          <w:rFonts w:cstheme="minorHAnsi"/>
          <w:vertAlign w:val="superscript"/>
        </w:rPr>
        <w:t>th</w:t>
      </w:r>
      <w:r w:rsidR="001006B8">
        <w:rPr>
          <w:rFonts w:cstheme="minorHAnsi"/>
        </w:rPr>
        <w:t xml:space="preserve"> April. </w:t>
      </w:r>
    </w:p>
    <w:p w14:paraId="17588619" w14:textId="3A92293B" w:rsidR="00192206" w:rsidRDefault="00567121" w:rsidP="00AB2520">
      <w:pPr>
        <w:rPr>
          <w:rFonts w:cstheme="minorHAnsi"/>
        </w:rPr>
      </w:pPr>
      <w:r>
        <w:rPr>
          <w:rFonts w:cstheme="minorHAnsi"/>
        </w:rPr>
        <w:t xml:space="preserve"> </w:t>
      </w:r>
      <w:r>
        <w:rPr>
          <w:rFonts w:cstheme="minorHAnsi"/>
        </w:rPr>
        <w:br/>
      </w:r>
      <w:r w:rsidR="00AB2520" w:rsidRPr="0087543C">
        <w:rPr>
          <w:rFonts w:cstheme="minorHAnsi"/>
        </w:rPr>
        <w:t xml:space="preserve">The Chair closed the meeting at </w:t>
      </w:r>
      <w:r w:rsidR="00743CC5">
        <w:rPr>
          <w:rFonts w:cstheme="minorHAnsi"/>
        </w:rPr>
        <w:t>8.3</w:t>
      </w:r>
      <w:r w:rsidR="00A37612">
        <w:rPr>
          <w:rFonts w:cstheme="minorHAnsi"/>
        </w:rPr>
        <w:t>0</w:t>
      </w:r>
      <w:r w:rsidR="00743CC5">
        <w:rPr>
          <w:rFonts w:cstheme="minorHAnsi"/>
        </w:rPr>
        <w:t xml:space="preserve">pm. </w:t>
      </w:r>
    </w:p>
    <w:p w14:paraId="144482CB" w14:textId="3A7E38EC" w:rsidR="00FF1197" w:rsidRDefault="00FF1197" w:rsidP="00AB2520">
      <w:pPr>
        <w:rPr>
          <w:rFonts w:cstheme="minorHAnsi"/>
        </w:rPr>
      </w:pPr>
    </w:p>
    <w:p w14:paraId="175A895B" w14:textId="77777777" w:rsidR="00FF1197" w:rsidRPr="0087543C" w:rsidRDefault="00FF1197" w:rsidP="00AB2520">
      <w:pPr>
        <w:rPr>
          <w:rFonts w:cstheme="minorHAnsi"/>
        </w:rPr>
      </w:pPr>
    </w:p>
    <w:p w14:paraId="16FCB813" w14:textId="181D9821" w:rsidR="00B05E21" w:rsidRPr="00B05E21" w:rsidRDefault="00B05E21" w:rsidP="00AB2520">
      <w:pPr>
        <w:rPr>
          <w:b/>
          <w:bCs/>
          <w:u w:val="single"/>
        </w:rPr>
      </w:pPr>
      <w:r w:rsidRPr="00B05E21">
        <w:rPr>
          <w:b/>
          <w:bCs/>
          <w:u w:val="single"/>
        </w:rPr>
        <w:t>Appendix 1</w:t>
      </w:r>
    </w:p>
    <w:p w14:paraId="4261EC3A" w14:textId="77777777" w:rsidR="00B05E21" w:rsidRDefault="00B05E21" w:rsidP="00B05E21">
      <w:pPr>
        <w:jc w:val="both"/>
      </w:pPr>
      <w:r>
        <w:t xml:space="preserve">The Horsham District Plan has been further delayed.  A decision was taken by the Conservative Group to delay the plan in the hope that the proposals put forward by the Secretary of State for DLUHC will result in lower housing targets.  The Plan may not reach Regulation 19 until November/December this year.  </w:t>
      </w:r>
    </w:p>
    <w:p w14:paraId="2024C6C5" w14:textId="77777777" w:rsidR="00B05E21" w:rsidRDefault="00B05E21" w:rsidP="00B05E21">
      <w:pPr>
        <w:jc w:val="both"/>
      </w:pPr>
      <w:r>
        <w:t xml:space="preserve">It is hoped that planning applications will be restrained by Natural England’s water neutrality requirement, but we are seeing some interesting solutions being proposed by developers including UV </w:t>
      </w:r>
      <w:proofErr w:type="spellStart"/>
      <w:r>
        <w:t>sterilisation</w:t>
      </w:r>
      <w:proofErr w:type="spellEnd"/>
      <w:r>
        <w:t xml:space="preserve"> of harvested rainwater for potable use.  </w:t>
      </w:r>
    </w:p>
    <w:p w14:paraId="5E7AB98A" w14:textId="495EF243" w:rsidR="00B05E21" w:rsidRDefault="00B05E21" w:rsidP="00B05E21">
      <w:pPr>
        <w:jc w:val="both"/>
      </w:pPr>
      <w:r>
        <w:t xml:space="preserve">Council Leader Jonathon </w:t>
      </w:r>
      <w:proofErr w:type="spellStart"/>
      <w:r>
        <w:t>Chow</w:t>
      </w:r>
      <w:r w:rsidR="007D4F11">
        <w:t>e</w:t>
      </w:r>
      <w:r>
        <w:t>n</w:t>
      </w:r>
      <w:proofErr w:type="spellEnd"/>
      <w:r>
        <w:t xml:space="preserve"> </w:t>
      </w:r>
      <w:r w:rsidR="007D4F11">
        <w:t xml:space="preserve">had </w:t>
      </w:r>
      <w:r>
        <w:t xml:space="preserve">stood down and </w:t>
      </w:r>
      <w:r w:rsidR="008807AD">
        <w:t>had been</w:t>
      </w:r>
      <w:r>
        <w:t xml:space="preserve"> replaced by Cllr Claire Vickers.  </w:t>
      </w:r>
    </w:p>
    <w:p w14:paraId="0CDF2306" w14:textId="77AB1F2D" w:rsidR="00B05E21" w:rsidRDefault="00B05E21" w:rsidP="00B05E21">
      <w:pPr>
        <w:jc w:val="both"/>
      </w:pPr>
      <w:r>
        <w:t xml:space="preserve">The Council’s Draft Climate Action Strategy will go to Cabinet next week.  It is an ambitious and </w:t>
      </w:r>
      <w:proofErr w:type="gramStart"/>
      <w:r>
        <w:t>far reaching</w:t>
      </w:r>
      <w:proofErr w:type="gramEnd"/>
      <w:r>
        <w:t xml:space="preserve"> plan.  Good progress has already been made on cutting the council’s own carbon emissions, but there is much more to be done and the greatest challenges lie outside of the Council’s direct control.  </w:t>
      </w:r>
    </w:p>
    <w:p w14:paraId="674F4A6F" w14:textId="77777777" w:rsidR="00B05E21" w:rsidRDefault="00B05E21" w:rsidP="00B05E21">
      <w:pPr>
        <w:jc w:val="both"/>
      </w:pPr>
      <w:r>
        <w:t>Cllr Bob Platt</w:t>
      </w:r>
    </w:p>
    <w:p w14:paraId="362A93DB" w14:textId="3FE35BD2" w:rsidR="00B05E21" w:rsidRDefault="00B05E21" w:rsidP="00B05E21">
      <w:pPr>
        <w:jc w:val="both"/>
      </w:pPr>
      <w:r>
        <w:t xml:space="preserve">Steyning and Ashurst. </w:t>
      </w:r>
    </w:p>
    <w:p w14:paraId="4AB7DBDE" w14:textId="77777777" w:rsidR="007D4F11" w:rsidRDefault="007D4F11" w:rsidP="00B05E21">
      <w:pPr>
        <w:rPr>
          <w:b/>
          <w:bCs/>
          <w:u w:val="single"/>
        </w:rPr>
      </w:pPr>
    </w:p>
    <w:p w14:paraId="1A770E0E" w14:textId="7AD7FAA7" w:rsidR="00B05E21" w:rsidRPr="00195C3B" w:rsidRDefault="00195C3B" w:rsidP="00B05E21">
      <w:pPr>
        <w:rPr>
          <w:b/>
          <w:bCs/>
          <w:u w:val="single"/>
        </w:rPr>
      </w:pPr>
      <w:r w:rsidRPr="00195C3B">
        <w:rPr>
          <w:b/>
          <w:bCs/>
          <w:u w:val="single"/>
        </w:rPr>
        <w:t>Appendix 2</w:t>
      </w:r>
    </w:p>
    <w:tbl>
      <w:tblPr>
        <w:tblW w:w="8560" w:type="dxa"/>
        <w:tblLook w:val="04A0" w:firstRow="1" w:lastRow="0" w:firstColumn="1" w:lastColumn="0" w:noHBand="0" w:noVBand="1"/>
      </w:tblPr>
      <w:tblGrid>
        <w:gridCol w:w="3800"/>
        <w:gridCol w:w="1106"/>
        <w:gridCol w:w="3800"/>
      </w:tblGrid>
      <w:tr w:rsidR="00195C3B" w:rsidRPr="00195C3B" w14:paraId="24FC9C7E" w14:textId="77777777" w:rsidTr="00195C3B">
        <w:trPr>
          <w:trHeight w:val="255"/>
        </w:trPr>
        <w:tc>
          <w:tcPr>
            <w:tcW w:w="3800" w:type="dxa"/>
            <w:tcBorders>
              <w:top w:val="nil"/>
              <w:left w:val="nil"/>
              <w:bottom w:val="nil"/>
              <w:right w:val="nil"/>
            </w:tcBorders>
            <w:shd w:val="clear" w:color="auto" w:fill="auto"/>
            <w:noWrap/>
            <w:vAlign w:val="bottom"/>
            <w:hideMark/>
          </w:tcPr>
          <w:p w14:paraId="6F9ED278" w14:textId="6E21A7E8" w:rsidR="00195C3B" w:rsidRPr="00195C3B" w:rsidRDefault="00195C3B" w:rsidP="00195C3B">
            <w:pPr>
              <w:spacing w:after="0" w:line="240" w:lineRule="auto"/>
              <w:rPr>
                <w:rFonts w:ascii="Arial" w:eastAsia="Times New Roman" w:hAnsi="Arial" w:cs="Arial"/>
                <w:sz w:val="20"/>
                <w:szCs w:val="20"/>
              </w:rPr>
            </w:pPr>
            <w:r w:rsidRPr="00195C3B">
              <w:rPr>
                <w:rFonts w:ascii="Arial" w:eastAsia="Times New Roman" w:hAnsi="Arial" w:cs="Arial"/>
                <w:sz w:val="20"/>
                <w:szCs w:val="20"/>
              </w:rPr>
              <w:t xml:space="preserve">Bank Reconciliation </w:t>
            </w:r>
            <w:r w:rsidR="000C1A3C">
              <w:rPr>
                <w:rFonts w:ascii="Arial" w:eastAsia="Times New Roman" w:hAnsi="Arial" w:cs="Arial"/>
                <w:sz w:val="20"/>
                <w:szCs w:val="20"/>
              </w:rPr>
              <w:t>28</w:t>
            </w:r>
            <w:r w:rsidR="000C1A3C" w:rsidRPr="000C1A3C">
              <w:rPr>
                <w:rFonts w:ascii="Arial" w:eastAsia="Times New Roman" w:hAnsi="Arial" w:cs="Arial"/>
                <w:sz w:val="20"/>
                <w:szCs w:val="20"/>
                <w:vertAlign w:val="superscript"/>
              </w:rPr>
              <w:t>th</w:t>
            </w:r>
            <w:r w:rsidR="000C1A3C">
              <w:rPr>
                <w:rFonts w:ascii="Arial" w:eastAsia="Times New Roman" w:hAnsi="Arial" w:cs="Arial"/>
                <w:sz w:val="20"/>
                <w:szCs w:val="20"/>
              </w:rPr>
              <w:t xml:space="preserve"> </w:t>
            </w:r>
            <w:r w:rsidRPr="00195C3B">
              <w:rPr>
                <w:rFonts w:ascii="Arial" w:eastAsia="Times New Roman" w:hAnsi="Arial" w:cs="Arial"/>
                <w:sz w:val="20"/>
                <w:szCs w:val="20"/>
              </w:rPr>
              <w:t>February 2023</w:t>
            </w:r>
          </w:p>
        </w:tc>
        <w:tc>
          <w:tcPr>
            <w:tcW w:w="960" w:type="dxa"/>
            <w:tcBorders>
              <w:top w:val="nil"/>
              <w:left w:val="nil"/>
              <w:bottom w:val="nil"/>
              <w:right w:val="nil"/>
            </w:tcBorders>
            <w:shd w:val="clear" w:color="auto" w:fill="auto"/>
            <w:noWrap/>
            <w:vAlign w:val="bottom"/>
            <w:hideMark/>
          </w:tcPr>
          <w:p w14:paraId="3AFD37C9" w14:textId="77777777" w:rsidR="00195C3B" w:rsidRPr="00195C3B" w:rsidRDefault="00195C3B" w:rsidP="00195C3B">
            <w:pPr>
              <w:spacing w:after="0" w:line="240" w:lineRule="auto"/>
              <w:rPr>
                <w:rFonts w:ascii="Arial" w:eastAsia="Times New Roman" w:hAnsi="Arial" w:cs="Arial"/>
                <w:sz w:val="20"/>
                <w:szCs w:val="20"/>
              </w:rPr>
            </w:pPr>
          </w:p>
        </w:tc>
        <w:tc>
          <w:tcPr>
            <w:tcW w:w="3800" w:type="dxa"/>
            <w:tcBorders>
              <w:top w:val="nil"/>
              <w:left w:val="nil"/>
              <w:bottom w:val="nil"/>
              <w:right w:val="nil"/>
            </w:tcBorders>
            <w:shd w:val="clear" w:color="auto" w:fill="auto"/>
            <w:noWrap/>
            <w:vAlign w:val="bottom"/>
            <w:hideMark/>
          </w:tcPr>
          <w:p w14:paraId="1F51ECF8" w14:textId="77777777" w:rsidR="00195C3B" w:rsidRPr="00195C3B" w:rsidRDefault="00195C3B" w:rsidP="00195C3B">
            <w:pPr>
              <w:spacing w:after="0" w:line="240" w:lineRule="auto"/>
              <w:rPr>
                <w:rFonts w:ascii="Times New Roman" w:eastAsia="Times New Roman" w:hAnsi="Times New Roman" w:cs="Times New Roman"/>
                <w:sz w:val="20"/>
                <w:szCs w:val="20"/>
              </w:rPr>
            </w:pPr>
          </w:p>
        </w:tc>
      </w:tr>
      <w:tr w:rsidR="00195C3B" w:rsidRPr="00195C3B" w14:paraId="22183C49" w14:textId="77777777" w:rsidTr="00195C3B">
        <w:trPr>
          <w:trHeight w:val="255"/>
        </w:trPr>
        <w:tc>
          <w:tcPr>
            <w:tcW w:w="3800" w:type="dxa"/>
            <w:tcBorders>
              <w:top w:val="nil"/>
              <w:left w:val="nil"/>
              <w:bottom w:val="nil"/>
              <w:right w:val="nil"/>
            </w:tcBorders>
            <w:shd w:val="clear" w:color="auto" w:fill="auto"/>
            <w:noWrap/>
            <w:vAlign w:val="bottom"/>
            <w:hideMark/>
          </w:tcPr>
          <w:p w14:paraId="0A0C62AC" w14:textId="77777777" w:rsidR="00195C3B" w:rsidRPr="00195C3B" w:rsidRDefault="00195C3B" w:rsidP="00195C3B">
            <w:pPr>
              <w:spacing w:after="0" w:line="240" w:lineRule="auto"/>
              <w:rPr>
                <w:rFonts w:ascii="Arial" w:eastAsia="Times New Roman" w:hAnsi="Arial" w:cs="Arial"/>
                <w:sz w:val="20"/>
                <w:szCs w:val="20"/>
              </w:rPr>
            </w:pPr>
            <w:r w:rsidRPr="00195C3B">
              <w:rPr>
                <w:rFonts w:ascii="Arial" w:eastAsia="Times New Roman" w:hAnsi="Arial" w:cs="Arial"/>
                <w:sz w:val="20"/>
                <w:szCs w:val="20"/>
              </w:rPr>
              <w:t xml:space="preserve">Balance per bank statement </w:t>
            </w:r>
          </w:p>
        </w:tc>
        <w:tc>
          <w:tcPr>
            <w:tcW w:w="960" w:type="dxa"/>
            <w:tcBorders>
              <w:top w:val="nil"/>
              <w:left w:val="nil"/>
              <w:bottom w:val="nil"/>
              <w:right w:val="nil"/>
            </w:tcBorders>
            <w:shd w:val="clear" w:color="auto" w:fill="auto"/>
            <w:noWrap/>
            <w:vAlign w:val="bottom"/>
            <w:hideMark/>
          </w:tcPr>
          <w:p w14:paraId="18320C3F" w14:textId="77777777" w:rsidR="00195C3B" w:rsidRPr="00195C3B" w:rsidRDefault="00195C3B" w:rsidP="00195C3B">
            <w:pPr>
              <w:spacing w:after="0" w:line="240" w:lineRule="auto"/>
              <w:rPr>
                <w:rFonts w:ascii="Arial" w:eastAsia="Times New Roman" w:hAnsi="Arial" w:cs="Arial"/>
                <w:sz w:val="20"/>
                <w:szCs w:val="20"/>
              </w:rPr>
            </w:pPr>
          </w:p>
        </w:tc>
        <w:tc>
          <w:tcPr>
            <w:tcW w:w="3800" w:type="dxa"/>
            <w:tcBorders>
              <w:top w:val="nil"/>
              <w:left w:val="nil"/>
              <w:bottom w:val="nil"/>
              <w:right w:val="nil"/>
            </w:tcBorders>
            <w:shd w:val="clear" w:color="auto" w:fill="auto"/>
            <w:noWrap/>
            <w:vAlign w:val="bottom"/>
            <w:hideMark/>
          </w:tcPr>
          <w:p w14:paraId="530C835C" w14:textId="77777777" w:rsidR="00195C3B" w:rsidRPr="00195C3B" w:rsidRDefault="00195C3B" w:rsidP="00195C3B">
            <w:pPr>
              <w:spacing w:after="0" w:line="240" w:lineRule="auto"/>
              <w:rPr>
                <w:rFonts w:ascii="Times New Roman" w:eastAsia="Times New Roman" w:hAnsi="Times New Roman" w:cs="Times New Roman"/>
                <w:sz w:val="20"/>
                <w:szCs w:val="20"/>
              </w:rPr>
            </w:pPr>
          </w:p>
        </w:tc>
      </w:tr>
      <w:tr w:rsidR="00195C3B" w:rsidRPr="00195C3B" w14:paraId="1A638B5D" w14:textId="77777777" w:rsidTr="00195C3B">
        <w:trPr>
          <w:trHeight w:val="255"/>
        </w:trPr>
        <w:tc>
          <w:tcPr>
            <w:tcW w:w="3800" w:type="dxa"/>
            <w:tcBorders>
              <w:top w:val="nil"/>
              <w:left w:val="nil"/>
              <w:bottom w:val="nil"/>
              <w:right w:val="nil"/>
            </w:tcBorders>
            <w:shd w:val="clear" w:color="auto" w:fill="auto"/>
            <w:noWrap/>
            <w:vAlign w:val="bottom"/>
            <w:hideMark/>
          </w:tcPr>
          <w:p w14:paraId="16CD8A86" w14:textId="77777777" w:rsidR="00195C3B" w:rsidRPr="00195C3B" w:rsidRDefault="00195C3B" w:rsidP="00195C3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647ED86" w14:textId="77777777" w:rsidR="00195C3B" w:rsidRPr="00195C3B" w:rsidRDefault="00195C3B" w:rsidP="00195C3B">
            <w:pPr>
              <w:spacing w:after="0" w:line="240" w:lineRule="auto"/>
              <w:rPr>
                <w:rFonts w:ascii="Times New Roman" w:eastAsia="Times New Roman" w:hAnsi="Times New Roman" w:cs="Times New Roman"/>
                <w:sz w:val="20"/>
                <w:szCs w:val="20"/>
              </w:rPr>
            </w:pPr>
          </w:p>
        </w:tc>
        <w:tc>
          <w:tcPr>
            <w:tcW w:w="3800" w:type="dxa"/>
            <w:tcBorders>
              <w:top w:val="nil"/>
              <w:left w:val="nil"/>
              <w:bottom w:val="nil"/>
              <w:right w:val="nil"/>
            </w:tcBorders>
            <w:shd w:val="clear" w:color="auto" w:fill="auto"/>
            <w:noWrap/>
            <w:vAlign w:val="bottom"/>
            <w:hideMark/>
          </w:tcPr>
          <w:p w14:paraId="70702C61" w14:textId="77777777" w:rsidR="00195C3B" w:rsidRPr="00195C3B" w:rsidRDefault="00195C3B" w:rsidP="00195C3B">
            <w:pPr>
              <w:spacing w:after="0" w:line="240" w:lineRule="auto"/>
              <w:rPr>
                <w:rFonts w:ascii="Times New Roman" w:eastAsia="Times New Roman" w:hAnsi="Times New Roman" w:cs="Times New Roman"/>
                <w:sz w:val="20"/>
                <w:szCs w:val="20"/>
              </w:rPr>
            </w:pPr>
          </w:p>
        </w:tc>
      </w:tr>
      <w:tr w:rsidR="00195C3B" w:rsidRPr="00195C3B" w14:paraId="47258D40" w14:textId="77777777" w:rsidTr="00195C3B">
        <w:trPr>
          <w:trHeight w:val="255"/>
        </w:trPr>
        <w:tc>
          <w:tcPr>
            <w:tcW w:w="3800" w:type="dxa"/>
            <w:tcBorders>
              <w:top w:val="nil"/>
              <w:left w:val="nil"/>
              <w:bottom w:val="nil"/>
              <w:right w:val="nil"/>
            </w:tcBorders>
            <w:shd w:val="clear" w:color="auto" w:fill="auto"/>
            <w:noWrap/>
            <w:vAlign w:val="bottom"/>
            <w:hideMark/>
          </w:tcPr>
          <w:p w14:paraId="77E627A7" w14:textId="77777777" w:rsidR="00195C3B" w:rsidRPr="00195C3B" w:rsidRDefault="00195C3B" w:rsidP="00195C3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38C2CB3" w14:textId="77777777" w:rsidR="00195C3B" w:rsidRPr="00195C3B" w:rsidRDefault="00195C3B" w:rsidP="00195C3B">
            <w:pPr>
              <w:spacing w:after="0" w:line="240" w:lineRule="auto"/>
              <w:rPr>
                <w:rFonts w:ascii="Times New Roman" w:eastAsia="Times New Roman" w:hAnsi="Times New Roman" w:cs="Times New Roman"/>
                <w:sz w:val="20"/>
                <w:szCs w:val="20"/>
              </w:rPr>
            </w:pPr>
          </w:p>
        </w:tc>
        <w:tc>
          <w:tcPr>
            <w:tcW w:w="3800" w:type="dxa"/>
            <w:tcBorders>
              <w:top w:val="nil"/>
              <w:left w:val="nil"/>
              <w:bottom w:val="nil"/>
              <w:right w:val="nil"/>
            </w:tcBorders>
            <w:shd w:val="clear" w:color="auto" w:fill="auto"/>
            <w:noWrap/>
            <w:vAlign w:val="bottom"/>
            <w:hideMark/>
          </w:tcPr>
          <w:p w14:paraId="439BB2C2" w14:textId="77777777" w:rsidR="00195C3B" w:rsidRPr="00195C3B" w:rsidRDefault="00195C3B" w:rsidP="00195C3B">
            <w:pPr>
              <w:spacing w:after="0" w:line="240" w:lineRule="auto"/>
              <w:rPr>
                <w:rFonts w:ascii="Times New Roman" w:eastAsia="Times New Roman" w:hAnsi="Times New Roman" w:cs="Times New Roman"/>
                <w:sz w:val="20"/>
                <w:szCs w:val="20"/>
              </w:rPr>
            </w:pPr>
          </w:p>
        </w:tc>
      </w:tr>
      <w:tr w:rsidR="00195C3B" w:rsidRPr="00195C3B" w14:paraId="3E18D22E" w14:textId="77777777" w:rsidTr="00195C3B">
        <w:trPr>
          <w:trHeight w:val="255"/>
        </w:trPr>
        <w:tc>
          <w:tcPr>
            <w:tcW w:w="3800" w:type="dxa"/>
            <w:tcBorders>
              <w:top w:val="nil"/>
              <w:left w:val="nil"/>
              <w:bottom w:val="nil"/>
              <w:right w:val="nil"/>
            </w:tcBorders>
            <w:shd w:val="clear" w:color="auto" w:fill="auto"/>
            <w:noWrap/>
            <w:vAlign w:val="bottom"/>
            <w:hideMark/>
          </w:tcPr>
          <w:p w14:paraId="06A8A2C0" w14:textId="77777777" w:rsidR="00195C3B" w:rsidRPr="00195C3B" w:rsidRDefault="00195C3B" w:rsidP="00195C3B">
            <w:pPr>
              <w:spacing w:after="0" w:line="240" w:lineRule="auto"/>
              <w:rPr>
                <w:rFonts w:ascii="Arial" w:eastAsia="Times New Roman" w:hAnsi="Arial" w:cs="Arial"/>
                <w:b/>
                <w:bCs/>
                <w:sz w:val="20"/>
                <w:szCs w:val="20"/>
              </w:rPr>
            </w:pPr>
            <w:r w:rsidRPr="00195C3B">
              <w:rPr>
                <w:rFonts w:ascii="Arial" w:eastAsia="Times New Roman" w:hAnsi="Arial" w:cs="Arial"/>
                <w:b/>
                <w:bCs/>
                <w:sz w:val="20"/>
                <w:szCs w:val="20"/>
              </w:rPr>
              <w:t>Closing balance 28th February 2023</w:t>
            </w:r>
          </w:p>
        </w:tc>
        <w:tc>
          <w:tcPr>
            <w:tcW w:w="960" w:type="dxa"/>
            <w:tcBorders>
              <w:top w:val="nil"/>
              <w:left w:val="nil"/>
              <w:bottom w:val="nil"/>
              <w:right w:val="nil"/>
            </w:tcBorders>
            <w:shd w:val="clear" w:color="auto" w:fill="auto"/>
            <w:noWrap/>
            <w:vAlign w:val="bottom"/>
            <w:hideMark/>
          </w:tcPr>
          <w:p w14:paraId="0E7852B4" w14:textId="77777777" w:rsidR="00195C3B" w:rsidRPr="00195C3B" w:rsidRDefault="00195C3B" w:rsidP="00195C3B">
            <w:pPr>
              <w:spacing w:after="0" w:line="240" w:lineRule="auto"/>
              <w:jc w:val="right"/>
              <w:rPr>
                <w:rFonts w:ascii="Arial" w:eastAsia="Times New Roman" w:hAnsi="Arial" w:cs="Arial"/>
                <w:sz w:val="20"/>
                <w:szCs w:val="20"/>
              </w:rPr>
            </w:pPr>
            <w:r w:rsidRPr="00195C3B">
              <w:rPr>
                <w:rFonts w:ascii="Arial" w:eastAsia="Times New Roman" w:hAnsi="Arial" w:cs="Arial"/>
                <w:sz w:val="20"/>
                <w:szCs w:val="20"/>
              </w:rPr>
              <w:t>17,405.05</w:t>
            </w:r>
          </w:p>
        </w:tc>
        <w:tc>
          <w:tcPr>
            <w:tcW w:w="3800" w:type="dxa"/>
            <w:tcBorders>
              <w:top w:val="nil"/>
              <w:left w:val="nil"/>
              <w:bottom w:val="nil"/>
              <w:right w:val="nil"/>
            </w:tcBorders>
            <w:shd w:val="clear" w:color="auto" w:fill="auto"/>
            <w:noWrap/>
            <w:vAlign w:val="bottom"/>
            <w:hideMark/>
          </w:tcPr>
          <w:p w14:paraId="39098AA6" w14:textId="77777777" w:rsidR="00195C3B" w:rsidRPr="00195C3B" w:rsidRDefault="00195C3B" w:rsidP="00195C3B">
            <w:pPr>
              <w:spacing w:after="0" w:line="240" w:lineRule="auto"/>
              <w:jc w:val="right"/>
              <w:rPr>
                <w:rFonts w:ascii="Arial" w:eastAsia="Times New Roman" w:hAnsi="Arial" w:cs="Arial"/>
                <w:sz w:val="20"/>
                <w:szCs w:val="20"/>
              </w:rPr>
            </w:pPr>
          </w:p>
        </w:tc>
      </w:tr>
      <w:tr w:rsidR="00195C3B" w:rsidRPr="00195C3B" w14:paraId="70C307D3" w14:textId="77777777" w:rsidTr="00195C3B">
        <w:trPr>
          <w:trHeight w:val="255"/>
        </w:trPr>
        <w:tc>
          <w:tcPr>
            <w:tcW w:w="3800" w:type="dxa"/>
            <w:tcBorders>
              <w:top w:val="nil"/>
              <w:left w:val="nil"/>
              <w:bottom w:val="nil"/>
              <w:right w:val="nil"/>
            </w:tcBorders>
            <w:shd w:val="clear" w:color="auto" w:fill="auto"/>
            <w:noWrap/>
            <w:vAlign w:val="bottom"/>
            <w:hideMark/>
          </w:tcPr>
          <w:p w14:paraId="5943FA50" w14:textId="77777777" w:rsidR="00195C3B" w:rsidRPr="00195C3B" w:rsidRDefault="00195C3B" w:rsidP="00195C3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FE6B378" w14:textId="77777777" w:rsidR="00195C3B" w:rsidRPr="00195C3B" w:rsidRDefault="00195C3B" w:rsidP="00195C3B">
            <w:pPr>
              <w:spacing w:after="0" w:line="240" w:lineRule="auto"/>
              <w:rPr>
                <w:rFonts w:ascii="Times New Roman" w:eastAsia="Times New Roman" w:hAnsi="Times New Roman" w:cs="Times New Roman"/>
                <w:sz w:val="20"/>
                <w:szCs w:val="20"/>
              </w:rPr>
            </w:pPr>
          </w:p>
        </w:tc>
        <w:tc>
          <w:tcPr>
            <w:tcW w:w="3800" w:type="dxa"/>
            <w:tcBorders>
              <w:top w:val="nil"/>
              <w:left w:val="nil"/>
              <w:bottom w:val="nil"/>
              <w:right w:val="nil"/>
            </w:tcBorders>
            <w:shd w:val="clear" w:color="auto" w:fill="auto"/>
            <w:noWrap/>
            <w:vAlign w:val="bottom"/>
            <w:hideMark/>
          </w:tcPr>
          <w:p w14:paraId="707FC55A" w14:textId="77777777" w:rsidR="00195C3B" w:rsidRPr="00195C3B" w:rsidRDefault="00195C3B" w:rsidP="00195C3B">
            <w:pPr>
              <w:spacing w:after="0" w:line="240" w:lineRule="auto"/>
              <w:rPr>
                <w:rFonts w:ascii="Times New Roman" w:eastAsia="Times New Roman" w:hAnsi="Times New Roman" w:cs="Times New Roman"/>
                <w:sz w:val="20"/>
                <w:szCs w:val="20"/>
              </w:rPr>
            </w:pPr>
          </w:p>
        </w:tc>
      </w:tr>
      <w:tr w:rsidR="00195C3B" w:rsidRPr="00195C3B" w14:paraId="45E516E1" w14:textId="77777777" w:rsidTr="00195C3B">
        <w:trPr>
          <w:trHeight w:val="255"/>
        </w:trPr>
        <w:tc>
          <w:tcPr>
            <w:tcW w:w="3800" w:type="dxa"/>
            <w:tcBorders>
              <w:top w:val="nil"/>
              <w:left w:val="nil"/>
              <w:bottom w:val="nil"/>
              <w:right w:val="nil"/>
            </w:tcBorders>
            <w:shd w:val="clear" w:color="auto" w:fill="auto"/>
            <w:noWrap/>
            <w:vAlign w:val="bottom"/>
            <w:hideMark/>
          </w:tcPr>
          <w:p w14:paraId="05102CDB" w14:textId="77777777" w:rsidR="00195C3B" w:rsidRPr="00195C3B" w:rsidRDefault="00195C3B" w:rsidP="00195C3B">
            <w:pPr>
              <w:spacing w:after="0" w:line="240" w:lineRule="auto"/>
              <w:rPr>
                <w:rFonts w:ascii="Arial" w:eastAsia="Times New Roman" w:hAnsi="Arial" w:cs="Arial"/>
                <w:b/>
                <w:bCs/>
                <w:sz w:val="20"/>
                <w:szCs w:val="20"/>
              </w:rPr>
            </w:pPr>
            <w:r w:rsidRPr="00195C3B">
              <w:rPr>
                <w:rFonts w:ascii="Arial" w:eastAsia="Times New Roman" w:hAnsi="Arial" w:cs="Arial"/>
                <w:b/>
                <w:bCs/>
                <w:sz w:val="20"/>
                <w:szCs w:val="20"/>
              </w:rPr>
              <w:t>Add: outstanding receipts</w:t>
            </w:r>
          </w:p>
        </w:tc>
        <w:tc>
          <w:tcPr>
            <w:tcW w:w="960" w:type="dxa"/>
            <w:tcBorders>
              <w:top w:val="nil"/>
              <w:left w:val="nil"/>
              <w:bottom w:val="nil"/>
              <w:right w:val="nil"/>
            </w:tcBorders>
            <w:shd w:val="clear" w:color="auto" w:fill="auto"/>
            <w:noWrap/>
            <w:vAlign w:val="bottom"/>
            <w:hideMark/>
          </w:tcPr>
          <w:p w14:paraId="58958322" w14:textId="77777777" w:rsidR="00195C3B" w:rsidRPr="00195C3B" w:rsidRDefault="00195C3B" w:rsidP="00195C3B">
            <w:pPr>
              <w:spacing w:after="0" w:line="240" w:lineRule="auto"/>
              <w:jc w:val="right"/>
              <w:rPr>
                <w:rFonts w:ascii="Arial" w:eastAsia="Times New Roman" w:hAnsi="Arial" w:cs="Arial"/>
                <w:sz w:val="20"/>
                <w:szCs w:val="20"/>
              </w:rPr>
            </w:pPr>
            <w:r w:rsidRPr="00195C3B">
              <w:rPr>
                <w:rFonts w:ascii="Arial" w:eastAsia="Times New Roman" w:hAnsi="Arial" w:cs="Arial"/>
                <w:sz w:val="20"/>
                <w:szCs w:val="20"/>
              </w:rPr>
              <w:t>0.00</w:t>
            </w:r>
          </w:p>
        </w:tc>
        <w:tc>
          <w:tcPr>
            <w:tcW w:w="3800" w:type="dxa"/>
            <w:tcBorders>
              <w:top w:val="nil"/>
              <w:left w:val="nil"/>
              <w:bottom w:val="nil"/>
              <w:right w:val="nil"/>
            </w:tcBorders>
            <w:shd w:val="clear" w:color="auto" w:fill="auto"/>
            <w:noWrap/>
            <w:vAlign w:val="bottom"/>
            <w:hideMark/>
          </w:tcPr>
          <w:p w14:paraId="7AD48451" w14:textId="77777777" w:rsidR="00195C3B" w:rsidRPr="00195C3B" w:rsidRDefault="00195C3B" w:rsidP="00195C3B">
            <w:pPr>
              <w:spacing w:after="0" w:line="240" w:lineRule="auto"/>
              <w:jc w:val="right"/>
              <w:rPr>
                <w:rFonts w:ascii="Arial" w:eastAsia="Times New Roman" w:hAnsi="Arial" w:cs="Arial"/>
                <w:sz w:val="20"/>
                <w:szCs w:val="20"/>
              </w:rPr>
            </w:pPr>
          </w:p>
        </w:tc>
      </w:tr>
      <w:tr w:rsidR="00195C3B" w:rsidRPr="00195C3B" w14:paraId="7A82521D" w14:textId="77777777" w:rsidTr="00195C3B">
        <w:trPr>
          <w:trHeight w:val="255"/>
        </w:trPr>
        <w:tc>
          <w:tcPr>
            <w:tcW w:w="3800" w:type="dxa"/>
            <w:tcBorders>
              <w:top w:val="nil"/>
              <w:left w:val="nil"/>
              <w:bottom w:val="nil"/>
              <w:right w:val="nil"/>
            </w:tcBorders>
            <w:shd w:val="clear" w:color="auto" w:fill="auto"/>
            <w:noWrap/>
            <w:vAlign w:val="bottom"/>
            <w:hideMark/>
          </w:tcPr>
          <w:p w14:paraId="00AB8E88" w14:textId="77777777" w:rsidR="00195C3B" w:rsidRPr="00195C3B" w:rsidRDefault="00195C3B" w:rsidP="00195C3B">
            <w:pPr>
              <w:spacing w:after="0" w:line="240" w:lineRule="auto"/>
              <w:rPr>
                <w:rFonts w:ascii="Arial" w:eastAsia="Times New Roman" w:hAnsi="Arial" w:cs="Arial"/>
                <w:b/>
                <w:bCs/>
                <w:sz w:val="20"/>
                <w:szCs w:val="20"/>
              </w:rPr>
            </w:pPr>
            <w:r w:rsidRPr="00195C3B">
              <w:rPr>
                <w:rFonts w:ascii="Arial" w:eastAsia="Times New Roman" w:hAnsi="Arial" w:cs="Arial"/>
                <w:b/>
                <w:bCs/>
                <w:sz w:val="20"/>
                <w:szCs w:val="20"/>
              </w:rPr>
              <w:t>Less: outstanding payments</w:t>
            </w:r>
          </w:p>
        </w:tc>
        <w:tc>
          <w:tcPr>
            <w:tcW w:w="960" w:type="dxa"/>
            <w:tcBorders>
              <w:top w:val="nil"/>
              <w:left w:val="nil"/>
              <w:bottom w:val="nil"/>
              <w:right w:val="nil"/>
            </w:tcBorders>
            <w:shd w:val="clear" w:color="auto" w:fill="auto"/>
            <w:noWrap/>
            <w:vAlign w:val="bottom"/>
            <w:hideMark/>
          </w:tcPr>
          <w:p w14:paraId="5087B43F" w14:textId="77777777" w:rsidR="00195C3B" w:rsidRPr="00195C3B" w:rsidRDefault="00195C3B" w:rsidP="00195C3B">
            <w:pPr>
              <w:spacing w:after="0" w:line="240" w:lineRule="auto"/>
              <w:jc w:val="right"/>
              <w:rPr>
                <w:rFonts w:ascii="Arial" w:eastAsia="Times New Roman" w:hAnsi="Arial" w:cs="Arial"/>
                <w:sz w:val="20"/>
                <w:szCs w:val="20"/>
              </w:rPr>
            </w:pPr>
            <w:r w:rsidRPr="00195C3B">
              <w:rPr>
                <w:rFonts w:ascii="Arial" w:eastAsia="Times New Roman" w:hAnsi="Arial" w:cs="Arial"/>
                <w:sz w:val="20"/>
                <w:szCs w:val="20"/>
              </w:rPr>
              <w:t>-200.00</w:t>
            </w:r>
          </w:p>
        </w:tc>
        <w:tc>
          <w:tcPr>
            <w:tcW w:w="3800" w:type="dxa"/>
            <w:tcBorders>
              <w:top w:val="nil"/>
              <w:left w:val="nil"/>
              <w:bottom w:val="nil"/>
              <w:right w:val="nil"/>
            </w:tcBorders>
            <w:shd w:val="clear" w:color="auto" w:fill="auto"/>
            <w:noWrap/>
            <w:vAlign w:val="bottom"/>
            <w:hideMark/>
          </w:tcPr>
          <w:p w14:paraId="011AC19D" w14:textId="77777777" w:rsidR="00195C3B" w:rsidRPr="00195C3B" w:rsidRDefault="00195C3B" w:rsidP="00195C3B">
            <w:pPr>
              <w:spacing w:after="0" w:line="240" w:lineRule="auto"/>
              <w:rPr>
                <w:rFonts w:ascii="Arial" w:eastAsia="Times New Roman" w:hAnsi="Arial" w:cs="Arial"/>
                <w:sz w:val="20"/>
                <w:szCs w:val="20"/>
              </w:rPr>
            </w:pPr>
            <w:r w:rsidRPr="00195C3B">
              <w:rPr>
                <w:rFonts w:ascii="Arial" w:eastAsia="Times New Roman" w:hAnsi="Arial" w:cs="Arial"/>
                <w:sz w:val="20"/>
                <w:szCs w:val="20"/>
              </w:rPr>
              <w:t>Cheque 811 and 813</w:t>
            </w:r>
          </w:p>
        </w:tc>
      </w:tr>
      <w:tr w:rsidR="00195C3B" w:rsidRPr="00195C3B" w14:paraId="08F5761E" w14:textId="77777777" w:rsidTr="00195C3B">
        <w:trPr>
          <w:trHeight w:val="255"/>
        </w:trPr>
        <w:tc>
          <w:tcPr>
            <w:tcW w:w="3800" w:type="dxa"/>
            <w:tcBorders>
              <w:top w:val="nil"/>
              <w:left w:val="nil"/>
              <w:bottom w:val="nil"/>
              <w:right w:val="nil"/>
            </w:tcBorders>
            <w:shd w:val="clear" w:color="auto" w:fill="auto"/>
            <w:noWrap/>
            <w:vAlign w:val="bottom"/>
            <w:hideMark/>
          </w:tcPr>
          <w:p w14:paraId="74951792" w14:textId="77777777" w:rsidR="00195C3B" w:rsidRPr="00195C3B" w:rsidRDefault="00195C3B" w:rsidP="00195C3B">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16B63D25" w14:textId="77777777" w:rsidR="00195C3B" w:rsidRPr="00195C3B" w:rsidRDefault="00195C3B" w:rsidP="00195C3B">
            <w:pPr>
              <w:spacing w:after="0" w:line="240" w:lineRule="auto"/>
              <w:rPr>
                <w:rFonts w:ascii="Times New Roman" w:eastAsia="Times New Roman" w:hAnsi="Times New Roman" w:cs="Times New Roman"/>
                <w:sz w:val="20"/>
                <w:szCs w:val="20"/>
              </w:rPr>
            </w:pPr>
          </w:p>
        </w:tc>
        <w:tc>
          <w:tcPr>
            <w:tcW w:w="3800" w:type="dxa"/>
            <w:tcBorders>
              <w:top w:val="nil"/>
              <w:left w:val="nil"/>
              <w:bottom w:val="nil"/>
              <w:right w:val="nil"/>
            </w:tcBorders>
            <w:shd w:val="clear" w:color="auto" w:fill="auto"/>
            <w:noWrap/>
            <w:vAlign w:val="bottom"/>
            <w:hideMark/>
          </w:tcPr>
          <w:p w14:paraId="685466B7" w14:textId="77777777" w:rsidR="00195C3B" w:rsidRPr="00195C3B" w:rsidRDefault="00195C3B" w:rsidP="00195C3B">
            <w:pPr>
              <w:spacing w:after="0" w:line="240" w:lineRule="auto"/>
              <w:rPr>
                <w:rFonts w:ascii="Times New Roman" w:eastAsia="Times New Roman" w:hAnsi="Times New Roman" w:cs="Times New Roman"/>
                <w:sz w:val="20"/>
                <w:szCs w:val="20"/>
              </w:rPr>
            </w:pPr>
          </w:p>
        </w:tc>
      </w:tr>
      <w:tr w:rsidR="00195C3B" w:rsidRPr="00195C3B" w14:paraId="36268F10" w14:textId="77777777" w:rsidTr="00195C3B">
        <w:trPr>
          <w:trHeight w:val="255"/>
        </w:trPr>
        <w:tc>
          <w:tcPr>
            <w:tcW w:w="3800" w:type="dxa"/>
            <w:tcBorders>
              <w:top w:val="nil"/>
              <w:left w:val="nil"/>
              <w:bottom w:val="nil"/>
              <w:right w:val="nil"/>
            </w:tcBorders>
            <w:shd w:val="clear" w:color="auto" w:fill="auto"/>
            <w:noWrap/>
            <w:vAlign w:val="bottom"/>
            <w:hideMark/>
          </w:tcPr>
          <w:p w14:paraId="4BC10522" w14:textId="77777777" w:rsidR="00195C3B" w:rsidRPr="00195C3B" w:rsidRDefault="00195C3B" w:rsidP="00195C3B">
            <w:pPr>
              <w:spacing w:after="0" w:line="240" w:lineRule="auto"/>
              <w:rPr>
                <w:rFonts w:ascii="Arial" w:eastAsia="Times New Roman" w:hAnsi="Arial" w:cs="Arial"/>
                <w:b/>
                <w:bCs/>
                <w:sz w:val="20"/>
                <w:szCs w:val="20"/>
              </w:rPr>
            </w:pPr>
            <w:r w:rsidRPr="00195C3B">
              <w:rPr>
                <w:rFonts w:ascii="Arial" w:eastAsia="Times New Roman" w:hAnsi="Arial" w:cs="Arial"/>
                <w:b/>
                <w:bCs/>
                <w:sz w:val="20"/>
                <w:szCs w:val="20"/>
              </w:rPr>
              <w:t xml:space="preserve">Net balances </w:t>
            </w:r>
          </w:p>
        </w:tc>
        <w:tc>
          <w:tcPr>
            <w:tcW w:w="960" w:type="dxa"/>
            <w:tcBorders>
              <w:top w:val="nil"/>
              <w:left w:val="nil"/>
              <w:bottom w:val="nil"/>
              <w:right w:val="nil"/>
            </w:tcBorders>
            <w:shd w:val="clear" w:color="auto" w:fill="auto"/>
            <w:noWrap/>
            <w:vAlign w:val="bottom"/>
            <w:hideMark/>
          </w:tcPr>
          <w:p w14:paraId="46EED7F2" w14:textId="77777777" w:rsidR="00195C3B" w:rsidRPr="00195C3B" w:rsidRDefault="00195C3B" w:rsidP="00195C3B">
            <w:pPr>
              <w:spacing w:after="0" w:line="240" w:lineRule="auto"/>
              <w:jc w:val="right"/>
              <w:rPr>
                <w:rFonts w:ascii="Arial" w:eastAsia="Times New Roman" w:hAnsi="Arial" w:cs="Arial"/>
                <w:sz w:val="20"/>
                <w:szCs w:val="20"/>
              </w:rPr>
            </w:pPr>
            <w:r w:rsidRPr="00195C3B">
              <w:rPr>
                <w:rFonts w:ascii="Arial" w:eastAsia="Times New Roman" w:hAnsi="Arial" w:cs="Arial"/>
                <w:sz w:val="20"/>
                <w:szCs w:val="20"/>
              </w:rPr>
              <w:t>17,205.05</w:t>
            </w:r>
          </w:p>
        </w:tc>
        <w:tc>
          <w:tcPr>
            <w:tcW w:w="3800" w:type="dxa"/>
            <w:tcBorders>
              <w:top w:val="nil"/>
              <w:left w:val="nil"/>
              <w:bottom w:val="nil"/>
              <w:right w:val="nil"/>
            </w:tcBorders>
            <w:shd w:val="clear" w:color="auto" w:fill="auto"/>
            <w:noWrap/>
            <w:vAlign w:val="bottom"/>
            <w:hideMark/>
          </w:tcPr>
          <w:p w14:paraId="53DF3CA6" w14:textId="77777777" w:rsidR="00195C3B" w:rsidRPr="00195C3B" w:rsidRDefault="00195C3B" w:rsidP="00195C3B">
            <w:pPr>
              <w:spacing w:after="0" w:line="240" w:lineRule="auto"/>
              <w:jc w:val="right"/>
              <w:rPr>
                <w:rFonts w:ascii="Arial" w:eastAsia="Times New Roman" w:hAnsi="Arial" w:cs="Arial"/>
                <w:sz w:val="20"/>
                <w:szCs w:val="20"/>
              </w:rPr>
            </w:pPr>
          </w:p>
        </w:tc>
      </w:tr>
      <w:tr w:rsidR="00195C3B" w:rsidRPr="00195C3B" w14:paraId="39A4E134" w14:textId="77777777" w:rsidTr="00195C3B">
        <w:trPr>
          <w:trHeight w:val="255"/>
        </w:trPr>
        <w:tc>
          <w:tcPr>
            <w:tcW w:w="3800" w:type="dxa"/>
            <w:tcBorders>
              <w:top w:val="nil"/>
              <w:left w:val="nil"/>
              <w:bottom w:val="nil"/>
              <w:right w:val="nil"/>
            </w:tcBorders>
            <w:shd w:val="clear" w:color="auto" w:fill="auto"/>
            <w:noWrap/>
            <w:vAlign w:val="bottom"/>
            <w:hideMark/>
          </w:tcPr>
          <w:p w14:paraId="004B1BBA" w14:textId="77777777" w:rsidR="00195C3B" w:rsidRPr="00195C3B" w:rsidRDefault="00195C3B" w:rsidP="00195C3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C7369EA" w14:textId="77777777" w:rsidR="00195C3B" w:rsidRPr="00195C3B" w:rsidRDefault="00195C3B" w:rsidP="00195C3B">
            <w:pPr>
              <w:spacing w:after="0" w:line="240" w:lineRule="auto"/>
              <w:rPr>
                <w:rFonts w:ascii="Times New Roman" w:eastAsia="Times New Roman" w:hAnsi="Times New Roman" w:cs="Times New Roman"/>
                <w:sz w:val="20"/>
                <w:szCs w:val="20"/>
              </w:rPr>
            </w:pPr>
          </w:p>
        </w:tc>
        <w:tc>
          <w:tcPr>
            <w:tcW w:w="3800" w:type="dxa"/>
            <w:tcBorders>
              <w:top w:val="nil"/>
              <w:left w:val="nil"/>
              <w:bottom w:val="nil"/>
              <w:right w:val="nil"/>
            </w:tcBorders>
            <w:shd w:val="clear" w:color="auto" w:fill="auto"/>
            <w:noWrap/>
            <w:vAlign w:val="bottom"/>
            <w:hideMark/>
          </w:tcPr>
          <w:p w14:paraId="52B30A74" w14:textId="77777777" w:rsidR="00195C3B" w:rsidRPr="00195C3B" w:rsidRDefault="00195C3B" w:rsidP="00195C3B">
            <w:pPr>
              <w:spacing w:after="0" w:line="240" w:lineRule="auto"/>
              <w:rPr>
                <w:rFonts w:ascii="Times New Roman" w:eastAsia="Times New Roman" w:hAnsi="Times New Roman" w:cs="Times New Roman"/>
                <w:sz w:val="20"/>
                <w:szCs w:val="20"/>
              </w:rPr>
            </w:pPr>
          </w:p>
        </w:tc>
      </w:tr>
      <w:tr w:rsidR="00195C3B" w:rsidRPr="00195C3B" w14:paraId="6721B27B" w14:textId="77777777" w:rsidTr="00195C3B">
        <w:trPr>
          <w:trHeight w:val="255"/>
        </w:trPr>
        <w:tc>
          <w:tcPr>
            <w:tcW w:w="3800" w:type="dxa"/>
            <w:tcBorders>
              <w:top w:val="nil"/>
              <w:left w:val="nil"/>
              <w:bottom w:val="nil"/>
              <w:right w:val="nil"/>
            </w:tcBorders>
            <w:shd w:val="clear" w:color="auto" w:fill="auto"/>
            <w:noWrap/>
            <w:vAlign w:val="bottom"/>
            <w:hideMark/>
          </w:tcPr>
          <w:p w14:paraId="0560524C" w14:textId="77777777" w:rsidR="00195C3B" w:rsidRPr="00195C3B" w:rsidRDefault="00195C3B" w:rsidP="00195C3B">
            <w:pPr>
              <w:spacing w:after="0" w:line="240" w:lineRule="auto"/>
              <w:rPr>
                <w:rFonts w:ascii="Arial" w:eastAsia="Times New Roman" w:hAnsi="Arial" w:cs="Arial"/>
                <w:b/>
                <w:bCs/>
                <w:sz w:val="20"/>
                <w:szCs w:val="20"/>
              </w:rPr>
            </w:pPr>
            <w:r w:rsidRPr="00195C3B">
              <w:rPr>
                <w:rFonts w:ascii="Arial" w:eastAsia="Times New Roman" w:hAnsi="Arial" w:cs="Arial"/>
                <w:b/>
                <w:bCs/>
                <w:sz w:val="20"/>
                <w:szCs w:val="20"/>
              </w:rPr>
              <w:t xml:space="preserve">Cashbook </w:t>
            </w:r>
            <w:r w:rsidRPr="00195C3B">
              <w:rPr>
                <w:rFonts w:ascii="Arial" w:eastAsia="Times New Roman" w:hAnsi="Arial" w:cs="Arial"/>
                <w:sz w:val="20"/>
                <w:szCs w:val="20"/>
              </w:rPr>
              <w:t>(balance as of 1st April 2022)</w:t>
            </w:r>
          </w:p>
        </w:tc>
        <w:tc>
          <w:tcPr>
            <w:tcW w:w="960" w:type="dxa"/>
            <w:tcBorders>
              <w:top w:val="nil"/>
              <w:left w:val="nil"/>
              <w:bottom w:val="nil"/>
              <w:right w:val="nil"/>
            </w:tcBorders>
            <w:shd w:val="clear" w:color="auto" w:fill="auto"/>
            <w:noWrap/>
            <w:vAlign w:val="bottom"/>
            <w:hideMark/>
          </w:tcPr>
          <w:p w14:paraId="5B41EF3F" w14:textId="77777777" w:rsidR="00195C3B" w:rsidRPr="00195C3B" w:rsidRDefault="00195C3B" w:rsidP="00195C3B">
            <w:pPr>
              <w:spacing w:after="0" w:line="240" w:lineRule="auto"/>
              <w:jc w:val="right"/>
              <w:rPr>
                <w:rFonts w:ascii="Arial" w:eastAsia="Times New Roman" w:hAnsi="Arial" w:cs="Arial"/>
                <w:sz w:val="20"/>
                <w:szCs w:val="20"/>
              </w:rPr>
            </w:pPr>
            <w:r w:rsidRPr="00195C3B">
              <w:rPr>
                <w:rFonts w:ascii="Arial" w:eastAsia="Times New Roman" w:hAnsi="Arial" w:cs="Arial"/>
                <w:sz w:val="20"/>
                <w:szCs w:val="20"/>
              </w:rPr>
              <w:t>10,612.89</w:t>
            </w:r>
          </w:p>
        </w:tc>
        <w:tc>
          <w:tcPr>
            <w:tcW w:w="3800" w:type="dxa"/>
            <w:tcBorders>
              <w:top w:val="nil"/>
              <w:left w:val="nil"/>
              <w:bottom w:val="nil"/>
              <w:right w:val="nil"/>
            </w:tcBorders>
            <w:shd w:val="clear" w:color="auto" w:fill="auto"/>
            <w:noWrap/>
            <w:vAlign w:val="bottom"/>
            <w:hideMark/>
          </w:tcPr>
          <w:p w14:paraId="0B84223A" w14:textId="77777777" w:rsidR="00195C3B" w:rsidRPr="00195C3B" w:rsidRDefault="00195C3B" w:rsidP="00195C3B">
            <w:pPr>
              <w:spacing w:after="0" w:line="240" w:lineRule="auto"/>
              <w:jc w:val="right"/>
              <w:rPr>
                <w:rFonts w:ascii="Arial" w:eastAsia="Times New Roman" w:hAnsi="Arial" w:cs="Arial"/>
                <w:sz w:val="20"/>
                <w:szCs w:val="20"/>
              </w:rPr>
            </w:pPr>
          </w:p>
        </w:tc>
      </w:tr>
      <w:tr w:rsidR="00195C3B" w:rsidRPr="00195C3B" w14:paraId="72E3C095" w14:textId="77777777" w:rsidTr="00195C3B">
        <w:trPr>
          <w:trHeight w:val="255"/>
        </w:trPr>
        <w:tc>
          <w:tcPr>
            <w:tcW w:w="3800" w:type="dxa"/>
            <w:tcBorders>
              <w:top w:val="nil"/>
              <w:left w:val="nil"/>
              <w:bottom w:val="nil"/>
              <w:right w:val="nil"/>
            </w:tcBorders>
            <w:shd w:val="clear" w:color="auto" w:fill="auto"/>
            <w:noWrap/>
            <w:vAlign w:val="bottom"/>
            <w:hideMark/>
          </w:tcPr>
          <w:p w14:paraId="12C9075B" w14:textId="640E51B5" w:rsidR="00195C3B" w:rsidRPr="00195C3B" w:rsidRDefault="00195C3B" w:rsidP="00195C3B">
            <w:pPr>
              <w:spacing w:after="0" w:line="240" w:lineRule="auto"/>
              <w:rPr>
                <w:rFonts w:ascii="Arial" w:eastAsia="Times New Roman" w:hAnsi="Arial" w:cs="Arial"/>
                <w:sz w:val="20"/>
                <w:szCs w:val="20"/>
              </w:rPr>
            </w:pPr>
            <w:r w:rsidRPr="00195C3B">
              <w:rPr>
                <w:rFonts w:ascii="Arial" w:eastAsia="Times New Roman" w:hAnsi="Arial" w:cs="Arial"/>
                <w:sz w:val="20"/>
                <w:szCs w:val="20"/>
              </w:rPr>
              <w:t xml:space="preserve">Add receipts (from 1st April </w:t>
            </w:r>
            <w:r w:rsidR="00D34A08">
              <w:rPr>
                <w:rFonts w:ascii="Arial" w:eastAsia="Times New Roman" w:hAnsi="Arial" w:cs="Arial"/>
                <w:sz w:val="20"/>
                <w:szCs w:val="20"/>
              </w:rPr>
              <w:t>–</w:t>
            </w:r>
            <w:r w:rsidRPr="00195C3B">
              <w:rPr>
                <w:rFonts w:ascii="Arial" w:eastAsia="Times New Roman" w:hAnsi="Arial" w:cs="Arial"/>
                <w:sz w:val="20"/>
                <w:szCs w:val="20"/>
              </w:rPr>
              <w:t xml:space="preserve"> </w:t>
            </w:r>
            <w:r w:rsidR="00D34A08">
              <w:rPr>
                <w:rFonts w:ascii="Arial" w:eastAsia="Times New Roman" w:hAnsi="Arial" w:cs="Arial"/>
                <w:sz w:val="20"/>
                <w:szCs w:val="20"/>
              </w:rPr>
              <w:t>28</w:t>
            </w:r>
            <w:r w:rsidR="00D34A08" w:rsidRPr="00D34A08">
              <w:rPr>
                <w:rFonts w:ascii="Arial" w:eastAsia="Times New Roman" w:hAnsi="Arial" w:cs="Arial"/>
                <w:sz w:val="20"/>
                <w:szCs w:val="20"/>
                <w:vertAlign w:val="superscript"/>
              </w:rPr>
              <w:t>th</w:t>
            </w:r>
            <w:r w:rsidR="00D34A08">
              <w:rPr>
                <w:rFonts w:ascii="Arial" w:eastAsia="Times New Roman" w:hAnsi="Arial" w:cs="Arial"/>
                <w:sz w:val="20"/>
                <w:szCs w:val="20"/>
              </w:rPr>
              <w:t xml:space="preserve"> Feb 2023</w:t>
            </w:r>
            <w:r w:rsidRPr="00195C3B">
              <w:rPr>
                <w:rFonts w:ascii="Arial" w:eastAsia="Times New Roman" w:hAnsi="Arial" w:cs="Arial"/>
                <w:sz w:val="20"/>
                <w:szCs w:val="20"/>
              </w:rPr>
              <w:t>)</w:t>
            </w:r>
          </w:p>
        </w:tc>
        <w:tc>
          <w:tcPr>
            <w:tcW w:w="960" w:type="dxa"/>
            <w:tcBorders>
              <w:top w:val="nil"/>
              <w:left w:val="nil"/>
              <w:bottom w:val="nil"/>
              <w:right w:val="nil"/>
            </w:tcBorders>
            <w:shd w:val="clear" w:color="auto" w:fill="auto"/>
            <w:noWrap/>
            <w:vAlign w:val="bottom"/>
            <w:hideMark/>
          </w:tcPr>
          <w:p w14:paraId="452BEC66" w14:textId="77777777" w:rsidR="00195C3B" w:rsidRPr="00195C3B" w:rsidRDefault="00195C3B" w:rsidP="00195C3B">
            <w:pPr>
              <w:spacing w:after="0" w:line="240" w:lineRule="auto"/>
              <w:jc w:val="right"/>
              <w:rPr>
                <w:rFonts w:ascii="Arial" w:eastAsia="Times New Roman" w:hAnsi="Arial" w:cs="Arial"/>
                <w:sz w:val="20"/>
                <w:szCs w:val="20"/>
              </w:rPr>
            </w:pPr>
            <w:r w:rsidRPr="00195C3B">
              <w:rPr>
                <w:rFonts w:ascii="Arial" w:eastAsia="Times New Roman" w:hAnsi="Arial" w:cs="Arial"/>
                <w:sz w:val="20"/>
                <w:szCs w:val="20"/>
              </w:rPr>
              <w:t>13,200</w:t>
            </w:r>
          </w:p>
        </w:tc>
        <w:tc>
          <w:tcPr>
            <w:tcW w:w="3800" w:type="dxa"/>
            <w:tcBorders>
              <w:top w:val="nil"/>
              <w:left w:val="nil"/>
              <w:bottom w:val="nil"/>
              <w:right w:val="nil"/>
            </w:tcBorders>
            <w:shd w:val="clear" w:color="auto" w:fill="auto"/>
            <w:noWrap/>
            <w:vAlign w:val="bottom"/>
            <w:hideMark/>
          </w:tcPr>
          <w:p w14:paraId="4118E3B0" w14:textId="77777777" w:rsidR="00195C3B" w:rsidRPr="00195C3B" w:rsidRDefault="00195C3B" w:rsidP="00195C3B">
            <w:pPr>
              <w:spacing w:after="0" w:line="240" w:lineRule="auto"/>
              <w:jc w:val="right"/>
              <w:rPr>
                <w:rFonts w:ascii="Arial" w:eastAsia="Times New Roman" w:hAnsi="Arial" w:cs="Arial"/>
                <w:sz w:val="20"/>
                <w:szCs w:val="20"/>
              </w:rPr>
            </w:pPr>
          </w:p>
        </w:tc>
      </w:tr>
      <w:tr w:rsidR="00195C3B" w:rsidRPr="00195C3B" w14:paraId="118F9EEA" w14:textId="77777777" w:rsidTr="00195C3B">
        <w:trPr>
          <w:trHeight w:val="255"/>
        </w:trPr>
        <w:tc>
          <w:tcPr>
            <w:tcW w:w="3800" w:type="dxa"/>
            <w:tcBorders>
              <w:top w:val="nil"/>
              <w:left w:val="nil"/>
              <w:bottom w:val="nil"/>
              <w:right w:val="nil"/>
            </w:tcBorders>
            <w:shd w:val="clear" w:color="auto" w:fill="auto"/>
            <w:noWrap/>
            <w:vAlign w:val="bottom"/>
            <w:hideMark/>
          </w:tcPr>
          <w:p w14:paraId="266018AE" w14:textId="1F74566A" w:rsidR="00195C3B" w:rsidRPr="00195C3B" w:rsidRDefault="00195C3B" w:rsidP="00195C3B">
            <w:pPr>
              <w:spacing w:after="0" w:line="240" w:lineRule="auto"/>
              <w:rPr>
                <w:rFonts w:ascii="Arial" w:eastAsia="Times New Roman" w:hAnsi="Arial" w:cs="Arial"/>
                <w:sz w:val="20"/>
                <w:szCs w:val="20"/>
              </w:rPr>
            </w:pPr>
            <w:r w:rsidRPr="00195C3B">
              <w:rPr>
                <w:rFonts w:ascii="Arial" w:eastAsia="Times New Roman" w:hAnsi="Arial" w:cs="Arial"/>
                <w:sz w:val="20"/>
                <w:szCs w:val="20"/>
              </w:rPr>
              <w:t xml:space="preserve">Less payments (from 1st April </w:t>
            </w:r>
            <w:r w:rsidR="00D34A08">
              <w:rPr>
                <w:rFonts w:ascii="Arial" w:eastAsia="Times New Roman" w:hAnsi="Arial" w:cs="Arial"/>
                <w:sz w:val="20"/>
                <w:szCs w:val="20"/>
              </w:rPr>
              <w:t>–</w:t>
            </w:r>
            <w:r w:rsidRPr="00195C3B">
              <w:rPr>
                <w:rFonts w:ascii="Arial" w:eastAsia="Times New Roman" w:hAnsi="Arial" w:cs="Arial"/>
                <w:sz w:val="20"/>
                <w:szCs w:val="20"/>
              </w:rPr>
              <w:t xml:space="preserve"> </w:t>
            </w:r>
            <w:r w:rsidR="00D34A08">
              <w:rPr>
                <w:rFonts w:ascii="Arial" w:eastAsia="Times New Roman" w:hAnsi="Arial" w:cs="Arial"/>
                <w:sz w:val="20"/>
                <w:szCs w:val="20"/>
              </w:rPr>
              <w:t>28</w:t>
            </w:r>
            <w:r w:rsidR="00D34A08" w:rsidRPr="00D34A08">
              <w:rPr>
                <w:rFonts w:ascii="Arial" w:eastAsia="Times New Roman" w:hAnsi="Arial" w:cs="Arial"/>
                <w:sz w:val="20"/>
                <w:szCs w:val="20"/>
                <w:vertAlign w:val="superscript"/>
              </w:rPr>
              <w:t>th</w:t>
            </w:r>
            <w:r w:rsidR="00D34A08">
              <w:rPr>
                <w:rFonts w:ascii="Arial" w:eastAsia="Times New Roman" w:hAnsi="Arial" w:cs="Arial"/>
                <w:sz w:val="20"/>
                <w:szCs w:val="20"/>
              </w:rPr>
              <w:t xml:space="preserve"> Feb 2023</w:t>
            </w:r>
            <w:r w:rsidRPr="00195C3B">
              <w:rPr>
                <w:rFonts w:ascii="Arial" w:eastAsia="Times New Roman" w:hAnsi="Arial" w:cs="Arial"/>
                <w:sz w:val="20"/>
                <w:szCs w:val="20"/>
              </w:rPr>
              <w:t>)</w:t>
            </w:r>
          </w:p>
        </w:tc>
        <w:tc>
          <w:tcPr>
            <w:tcW w:w="960" w:type="dxa"/>
            <w:tcBorders>
              <w:top w:val="nil"/>
              <w:left w:val="nil"/>
              <w:bottom w:val="nil"/>
              <w:right w:val="nil"/>
            </w:tcBorders>
            <w:shd w:val="clear" w:color="auto" w:fill="auto"/>
            <w:noWrap/>
            <w:vAlign w:val="bottom"/>
            <w:hideMark/>
          </w:tcPr>
          <w:p w14:paraId="4F9F8B20" w14:textId="77777777" w:rsidR="00195C3B" w:rsidRPr="00195C3B" w:rsidRDefault="00195C3B" w:rsidP="00195C3B">
            <w:pPr>
              <w:spacing w:after="0" w:line="240" w:lineRule="auto"/>
              <w:jc w:val="right"/>
              <w:rPr>
                <w:rFonts w:ascii="Arial" w:eastAsia="Times New Roman" w:hAnsi="Arial" w:cs="Arial"/>
                <w:sz w:val="20"/>
                <w:szCs w:val="20"/>
              </w:rPr>
            </w:pPr>
            <w:r w:rsidRPr="00195C3B">
              <w:rPr>
                <w:rFonts w:ascii="Arial" w:eastAsia="Times New Roman" w:hAnsi="Arial" w:cs="Arial"/>
                <w:sz w:val="20"/>
                <w:szCs w:val="20"/>
              </w:rPr>
              <w:t>-6607.84</w:t>
            </w:r>
          </w:p>
        </w:tc>
        <w:tc>
          <w:tcPr>
            <w:tcW w:w="3800" w:type="dxa"/>
            <w:tcBorders>
              <w:top w:val="nil"/>
              <w:left w:val="nil"/>
              <w:bottom w:val="nil"/>
              <w:right w:val="nil"/>
            </w:tcBorders>
            <w:shd w:val="clear" w:color="auto" w:fill="auto"/>
            <w:noWrap/>
            <w:vAlign w:val="bottom"/>
            <w:hideMark/>
          </w:tcPr>
          <w:p w14:paraId="36A92224" w14:textId="77777777" w:rsidR="00195C3B" w:rsidRPr="00195C3B" w:rsidRDefault="00195C3B" w:rsidP="00195C3B">
            <w:pPr>
              <w:spacing w:after="0" w:line="240" w:lineRule="auto"/>
              <w:jc w:val="right"/>
              <w:rPr>
                <w:rFonts w:ascii="Arial" w:eastAsia="Times New Roman" w:hAnsi="Arial" w:cs="Arial"/>
                <w:sz w:val="20"/>
                <w:szCs w:val="20"/>
              </w:rPr>
            </w:pPr>
          </w:p>
        </w:tc>
      </w:tr>
      <w:tr w:rsidR="00195C3B" w:rsidRPr="00195C3B" w14:paraId="6A3A0112" w14:textId="77777777" w:rsidTr="00195C3B">
        <w:trPr>
          <w:trHeight w:val="255"/>
        </w:trPr>
        <w:tc>
          <w:tcPr>
            <w:tcW w:w="3800" w:type="dxa"/>
            <w:tcBorders>
              <w:top w:val="nil"/>
              <w:left w:val="nil"/>
              <w:bottom w:val="nil"/>
              <w:right w:val="nil"/>
            </w:tcBorders>
            <w:shd w:val="clear" w:color="auto" w:fill="auto"/>
            <w:noWrap/>
            <w:vAlign w:val="bottom"/>
            <w:hideMark/>
          </w:tcPr>
          <w:p w14:paraId="4DD036B2" w14:textId="77777777" w:rsidR="00195C3B" w:rsidRPr="00195C3B" w:rsidRDefault="00195C3B" w:rsidP="00195C3B">
            <w:pPr>
              <w:spacing w:after="0" w:line="240" w:lineRule="auto"/>
              <w:rPr>
                <w:rFonts w:ascii="Arial" w:eastAsia="Times New Roman" w:hAnsi="Arial" w:cs="Arial"/>
                <w:b/>
                <w:bCs/>
                <w:sz w:val="20"/>
                <w:szCs w:val="20"/>
              </w:rPr>
            </w:pPr>
            <w:r w:rsidRPr="00195C3B">
              <w:rPr>
                <w:rFonts w:ascii="Arial" w:eastAsia="Times New Roman" w:hAnsi="Arial" w:cs="Arial"/>
                <w:b/>
                <w:bCs/>
                <w:sz w:val="20"/>
                <w:szCs w:val="20"/>
              </w:rPr>
              <w:t>Net balance</w:t>
            </w:r>
          </w:p>
        </w:tc>
        <w:tc>
          <w:tcPr>
            <w:tcW w:w="960" w:type="dxa"/>
            <w:tcBorders>
              <w:top w:val="nil"/>
              <w:left w:val="nil"/>
              <w:bottom w:val="nil"/>
              <w:right w:val="nil"/>
            </w:tcBorders>
            <w:shd w:val="clear" w:color="auto" w:fill="auto"/>
            <w:noWrap/>
            <w:vAlign w:val="bottom"/>
            <w:hideMark/>
          </w:tcPr>
          <w:p w14:paraId="47CF33A3" w14:textId="77777777" w:rsidR="00195C3B" w:rsidRPr="00195C3B" w:rsidRDefault="00195C3B" w:rsidP="00195C3B">
            <w:pPr>
              <w:spacing w:after="0" w:line="240" w:lineRule="auto"/>
              <w:jc w:val="right"/>
              <w:rPr>
                <w:rFonts w:ascii="Arial" w:eastAsia="Times New Roman" w:hAnsi="Arial" w:cs="Arial"/>
                <w:b/>
                <w:bCs/>
                <w:sz w:val="20"/>
                <w:szCs w:val="20"/>
              </w:rPr>
            </w:pPr>
            <w:r w:rsidRPr="00195C3B">
              <w:rPr>
                <w:rFonts w:ascii="Arial" w:eastAsia="Times New Roman" w:hAnsi="Arial" w:cs="Arial"/>
                <w:b/>
                <w:bCs/>
                <w:sz w:val="20"/>
                <w:szCs w:val="20"/>
              </w:rPr>
              <w:t>17205.05</w:t>
            </w:r>
          </w:p>
        </w:tc>
        <w:tc>
          <w:tcPr>
            <w:tcW w:w="3800" w:type="dxa"/>
            <w:tcBorders>
              <w:top w:val="nil"/>
              <w:left w:val="nil"/>
              <w:bottom w:val="nil"/>
              <w:right w:val="nil"/>
            </w:tcBorders>
            <w:shd w:val="clear" w:color="auto" w:fill="auto"/>
            <w:noWrap/>
            <w:vAlign w:val="bottom"/>
            <w:hideMark/>
          </w:tcPr>
          <w:p w14:paraId="72FCE069" w14:textId="77777777" w:rsidR="00195C3B" w:rsidRPr="00195C3B" w:rsidRDefault="00195C3B" w:rsidP="00195C3B">
            <w:pPr>
              <w:spacing w:after="0" w:line="240" w:lineRule="auto"/>
              <w:jc w:val="right"/>
              <w:rPr>
                <w:rFonts w:ascii="Arial" w:eastAsia="Times New Roman" w:hAnsi="Arial" w:cs="Arial"/>
                <w:b/>
                <w:bCs/>
                <w:sz w:val="20"/>
                <w:szCs w:val="20"/>
              </w:rPr>
            </w:pPr>
          </w:p>
        </w:tc>
      </w:tr>
    </w:tbl>
    <w:p w14:paraId="28D8D760" w14:textId="21CB4223" w:rsidR="00B05E21" w:rsidRPr="00195C3B" w:rsidRDefault="00B05E21" w:rsidP="00AB2520"/>
    <w:p w14:paraId="1D5D485F" w14:textId="77777777" w:rsidR="00B05E21" w:rsidRPr="00AB2520" w:rsidRDefault="00B05E21" w:rsidP="00AB2520"/>
    <w:sectPr w:rsidR="00B05E21" w:rsidRPr="00AB2520" w:rsidSect="00192206">
      <w:pgSz w:w="11900" w:h="1682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01147" w14:textId="77777777" w:rsidR="0099078F" w:rsidRDefault="0099078F" w:rsidP="004F11EC">
      <w:pPr>
        <w:spacing w:after="0" w:line="240" w:lineRule="auto"/>
      </w:pPr>
      <w:r>
        <w:separator/>
      </w:r>
    </w:p>
  </w:endnote>
  <w:endnote w:type="continuationSeparator" w:id="0">
    <w:p w14:paraId="00E5A05D" w14:textId="77777777" w:rsidR="0099078F" w:rsidRDefault="0099078F" w:rsidP="004F1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5B812" w14:textId="77777777" w:rsidR="0099078F" w:rsidRDefault="0099078F" w:rsidP="004F11EC">
      <w:pPr>
        <w:spacing w:after="0" w:line="240" w:lineRule="auto"/>
      </w:pPr>
      <w:r>
        <w:separator/>
      </w:r>
    </w:p>
  </w:footnote>
  <w:footnote w:type="continuationSeparator" w:id="0">
    <w:p w14:paraId="247EC9DE" w14:textId="77777777" w:rsidR="0099078F" w:rsidRDefault="0099078F" w:rsidP="004F11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4108FAE"/>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2B84F27"/>
    <w:multiLevelType w:val="hybridMultilevel"/>
    <w:tmpl w:val="28301A62"/>
    <w:lvl w:ilvl="0" w:tplc="7B54CB98">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211F17"/>
    <w:multiLevelType w:val="hybridMultilevel"/>
    <w:tmpl w:val="4CC46E16"/>
    <w:lvl w:ilvl="0" w:tplc="D68EBA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6A0BF9"/>
    <w:multiLevelType w:val="hybridMultilevel"/>
    <w:tmpl w:val="DEFC1EC8"/>
    <w:lvl w:ilvl="0" w:tplc="80827A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2234C7E"/>
    <w:multiLevelType w:val="hybridMultilevel"/>
    <w:tmpl w:val="E75C51D0"/>
    <w:lvl w:ilvl="0" w:tplc="801A084E">
      <w:start w:val="1"/>
      <w:numFmt w:val="low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5" w15:restartNumberingAfterBreak="0">
    <w:nsid w:val="684D2362"/>
    <w:multiLevelType w:val="hybridMultilevel"/>
    <w:tmpl w:val="35126CBC"/>
    <w:lvl w:ilvl="0" w:tplc="D65E90F4">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7213135">
    <w:abstractNumId w:val="1"/>
  </w:num>
  <w:num w:numId="2" w16cid:durableId="2121948493">
    <w:abstractNumId w:val="0"/>
    <w:lvlOverride w:ilvl="0">
      <w:startOverride w:val="1"/>
      <w:lvl w:ilvl="0">
        <w:start w:val="1"/>
        <w:numFmt w:val="decimal"/>
        <w:pStyle w:val="Level1"/>
        <w:lvlText w:val="%1."/>
        <w:lvlJc w:val="left"/>
        <w:rPr>
          <w:b/>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546334811">
    <w:abstractNumId w:val="3"/>
  </w:num>
  <w:num w:numId="4" w16cid:durableId="1773628241">
    <w:abstractNumId w:val="4"/>
  </w:num>
  <w:num w:numId="5" w16cid:durableId="907231602">
    <w:abstractNumId w:val="5"/>
  </w:num>
  <w:num w:numId="6" w16cid:durableId="814221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F94"/>
    <w:rsid w:val="00041278"/>
    <w:rsid w:val="00065512"/>
    <w:rsid w:val="000A3DAF"/>
    <w:rsid w:val="000C1A3C"/>
    <w:rsid w:val="000D7702"/>
    <w:rsid w:val="001006B8"/>
    <w:rsid w:val="00104C4D"/>
    <w:rsid w:val="00131507"/>
    <w:rsid w:val="0014376E"/>
    <w:rsid w:val="00157504"/>
    <w:rsid w:val="00192206"/>
    <w:rsid w:val="00195C3B"/>
    <w:rsid w:val="001A0921"/>
    <w:rsid w:val="001E0DA6"/>
    <w:rsid w:val="001F0EF3"/>
    <w:rsid w:val="00213F0D"/>
    <w:rsid w:val="002147F8"/>
    <w:rsid w:val="00221924"/>
    <w:rsid w:val="00270119"/>
    <w:rsid w:val="00275B54"/>
    <w:rsid w:val="0027680A"/>
    <w:rsid w:val="00292C3C"/>
    <w:rsid w:val="00292D97"/>
    <w:rsid w:val="002D6101"/>
    <w:rsid w:val="00324FFC"/>
    <w:rsid w:val="0038771A"/>
    <w:rsid w:val="00396474"/>
    <w:rsid w:val="003C34FD"/>
    <w:rsid w:val="003F4F94"/>
    <w:rsid w:val="003F5CC1"/>
    <w:rsid w:val="00415729"/>
    <w:rsid w:val="00415E6F"/>
    <w:rsid w:val="00426A59"/>
    <w:rsid w:val="004A7FEC"/>
    <w:rsid w:val="004E2CA5"/>
    <w:rsid w:val="004F11EC"/>
    <w:rsid w:val="00520A49"/>
    <w:rsid w:val="00567121"/>
    <w:rsid w:val="00592C59"/>
    <w:rsid w:val="005A4120"/>
    <w:rsid w:val="005A675E"/>
    <w:rsid w:val="006052BD"/>
    <w:rsid w:val="00636162"/>
    <w:rsid w:val="006B2633"/>
    <w:rsid w:val="006B6D57"/>
    <w:rsid w:val="00714E3C"/>
    <w:rsid w:val="007424DA"/>
    <w:rsid w:val="00743CC5"/>
    <w:rsid w:val="00781582"/>
    <w:rsid w:val="007A7874"/>
    <w:rsid w:val="007B706C"/>
    <w:rsid w:val="007D4F11"/>
    <w:rsid w:val="007E220E"/>
    <w:rsid w:val="008153E7"/>
    <w:rsid w:val="00820AB4"/>
    <w:rsid w:val="00826D70"/>
    <w:rsid w:val="008460B7"/>
    <w:rsid w:val="00847BAB"/>
    <w:rsid w:val="00871584"/>
    <w:rsid w:val="0087330B"/>
    <w:rsid w:val="0087543C"/>
    <w:rsid w:val="008807AD"/>
    <w:rsid w:val="008976E8"/>
    <w:rsid w:val="008B4308"/>
    <w:rsid w:val="008F7DB2"/>
    <w:rsid w:val="00916F04"/>
    <w:rsid w:val="009277FE"/>
    <w:rsid w:val="0096384A"/>
    <w:rsid w:val="00971ADA"/>
    <w:rsid w:val="00972542"/>
    <w:rsid w:val="0099078F"/>
    <w:rsid w:val="009969AF"/>
    <w:rsid w:val="009A54BF"/>
    <w:rsid w:val="009F783A"/>
    <w:rsid w:val="00A37612"/>
    <w:rsid w:val="00A535D1"/>
    <w:rsid w:val="00A61BBF"/>
    <w:rsid w:val="00A81BF1"/>
    <w:rsid w:val="00A9114A"/>
    <w:rsid w:val="00AA673E"/>
    <w:rsid w:val="00AB1449"/>
    <w:rsid w:val="00AB2520"/>
    <w:rsid w:val="00AC1126"/>
    <w:rsid w:val="00B05E21"/>
    <w:rsid w:val="00B36FBC"/>
    <w:rsid w:val="00B44726"/>
    <w:rsid w:val="00B86BC7"/>
    <w:rsid w:val="00BB4EE4"/>
    <w:rsid w:val="00BC2868"/>
    <w:rsid w:val="00C01196"/>
    <w:rsid w:val="00C049DF"/>
    <w:rsid w:val="00C25263"/>
    <w:rsid w:val="00CB06BE"/>
    <w:rsid w:val="00D1583B"/>
    <w:rsid w:val="00D16854"/>
    <w:rsid w:val="00D33DFF"/>
    <w:rsid w:val="00D34A08"/>
    <w:rsid w:val="00D51623"/>
    <w:rsid w:val="00D56DE6"/>
    <w:rsid w:val="00D662DC"/>
    <w:rsid w:val="00D716C3"/>
    <w:rsid w:val="00D80672"/>
    <w:rsid w:val="00D80F6B"/>
    <w:rsid w:val="00D9429F"/>
    <w:rsid w:val="00D956A1"/>
    <w:rsid w:val="00DA023B"/>
    <w:rsid w:val="00DD0401"/>
    <w:rsid w:val="00DE02BF"/>
    <w:rsid w:val="00E22C87"/>
    <w:rsid w:val="00E7655E"/>
    <w:rsid w:val="00EB1C0F"/>
    <w:rsid w:val="00EF61E7"/>
    <w:rsid w:val="00F11057"/>
    <w:rsid w:val="00F4463C"/>
    <w:rsid w:val="00F63D00"/>
    <w:rsid w:val="00F90DEE"/>
    <w:rsid w:val="00FB6EF1"/>
    <w:rsid w:val="00FD0F59"/>
    <w:rsid w:val="00FE6569"/>
    <w:rsid w:val="00FF1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45076"/>
  <w15:chartTrackingRefBased/>
  <w15:docId w15:val="{B3A7388B-7376-45E3-B00E-AAB1E35A6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4F11EC"/>
    <w:pPr>
      <w:keepNext/>
      <w:keepLines/>
      <w:widowControl w:val="0"/>
      <w:snapToGrid w:val="0"/>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1EC"/>
    <w:rPr>
      <w:rFonts w:asciiTheme="majorHAnsi" w:eastAsiaTheme="majorEastAsia" w:hAnsiTheme="majorHAnsi" w:cstheme="majorBidi"/>
      <w:color w:val="2F5496" w:themeColor="accent1" w:themeShade="BF"/>
      <w:sz w:val="32"/>
      <w:szCs w:val="32"/>
    </w:rPr>
  </w:style>
  <w:style w:type="character" w:customStyle="1" w:styleId="DefaultPara">
    <w:name w:val="Default Para"/>
    <w:rsid w:val="004F11EC"/>
  </w:style>
  <w:style w:type="table" w:styleId="TableGrid">
    <w:name w:val="Table Grid"/>
    <w:basedOn w:val="TableNormal"/>
    <w:uiPriority w:val="39"/>
    <w:rsid w:val="004F11E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11EC"/>
    <w:rPr>
      <w:color w:val="0563C1" w:themeColor="hyperlink"/>
      <w:u w:val="single"/>
    </w:rPr>
  </w:style>
  <w:style w:type="paragraph" w:styleId="ListParagraph">
    <w:name w:val="List Paragraph"/>
    <w:basedOn w:val="Normal"/>
    <w:uiPriority w:val="34"/>
    <w:qFormat/>
    <w:rsid w:val="004F11EC"/>
    <w:pPr>
      <w:widowControl w:val="0"/>
      <w:spacing w:after="0" w:line="240" w:lineRule="auto"/>
      <w:ind w:left="720"/>
      <w:contextualSpacing/>
    </w:pPr>
    <w:rPr>
      <w:rFonts w:ascii="Times New Roman" w:eastAsia="Times New Roman" w:hAnsi="Times New Roman" w:cs="Times New Roman"/>
      <w:snapToGrid w:val="0"/>
      <w:sz w:val="24"/>
      <w:szCs w:val="20"/>
    </w:rPr>
  </w:style>
  <w:style w:type="paragraph" w:customStyle="1" w:styleId="Level1">
    <w:name w:val="Level 1"/>
    <w:basedOn w:val="Normal"/>
    <w:rsid w:val="004F11EC"/>
    <w:pPr>
      <w:widowControl w:val="0"/>
      <w:numPr>
        <w:numId w:val="2"/>
      </w:numPr>
      <w:spacing w:after="0" w:line="240" w:lineRule="auto"/>
      <w:ind w:left="720" w:hanging="720"/>
      <w:outlineLvl w:val="0"/>
    </w:pPr>
    <w:rPr>
      <w:rFonts w:ascii="Times New Roman" w:eastAsia="Times New Roman" w:hAnsi="Times New Roman" w:cs="Times New Roman"/>
      <w:snapToGrid w:val="0"/>
      <w:sz w:val="24"/>
      <w:szCs w:val="20"/>
    </w:rPr>
  </w:style>
  <w:style w:type="paragraph" w:styleId="Header">
    <w:name w:val="header"/>
    <w:basedOn w:val="Normal"/>
    <w:link w:val="HeaderChar"/>
    <w:uiPriority w:val="99"/>
    <w:unhideWhenUsed/>
    <w:rsid w:val="004F1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1EC"/>
  </w:style>
  <w:style w:type="paragraph" w:styleId="Footer">
    <w:name w:val="footer"/>
    <w:basedOn w:val="Normal"/>
    <w:link w:val="FooterChar"/>
    <w:uiPriority w:val="99"/>
    <w:unhideWhenUsed/>
    <w:rsid w:val="004F1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543639">
      <w:bodyDiv w:val="1"/>
      <w:marLeft w:val="0"/>
      <w:marRight w:val="0"/>
      <w:marTop w:val="0"/>
      <w:marBottom w:val="0"/>
      <w:divBdr>
        <w:top w:val="none" w:sz="0" w:space="0" w:color="auto"/>
        <w:left w:val="none" w:sz="0" w:space="0" w:color="auto"/>
        <w:bottom w:val="none" w:sz="0" w:space="0" w:color="auto"/>
        <w:right w:val="none" w:sz="0" w:space="0" w:color="auto"/>
      </w:divBdr>
    </w:div>
    <w:div w:id="178280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urstclerk@outlook.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1686</Words>
  <Characters>9615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Simpson</dc:creator>
  <cp:keywords/>
  <dc:description/>
  <cp:lastModifiedBy>Emily Simpson</cp:lastModifiedBy>
  <cp:revision>2</cp:revision>
  <cp:lastPrinted>2023-03-26T14:53:00Z</cp:lastPrinted>
  <dcterms:created xsi:type="dcterms:W3CDTF">2023-04-05T09:41:00Z</dcterms:created>
  <dcterms:modified xsi:type="dcterms:W3CDTF">2023-04-05T09:41:00Z</dcterms:modified>
</cp:coreProperties>
</file>